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31AC" w14:textId="2159EB97" w:rsidR="00AE4713" w:rsidRPr="002366F4" w:rsidRDefault="00AE4713" w:rsidP="001C258A">
      <w:pPr>
        <w:jc w:val="right"/>
        <w:rPr>
          <w:i/>
          <w:sz w:val="22"/>
          <w:szCs w:val="22"/>
        </w:rPr>
      </w:pPr>
      <w:r w:rsidRPr="002366F4">
        <w:rPr>
          <w:i/>
          <w:sz w:val="22"/>
          <w:szCs w:val="22"/>
        </w:rPr>
        <w:t xml:space="preserve">Załącznik nr </w:t>
      </w:r>
      <w:r w:rsidR="002366F4" w:rsidRPr="002366F4">
        <w:rPr>
          <w:i/>
          <w:sz w:val="22"/>
          <w:szCs w:val="22"/>
        </w:rPr>
        <w:t>9</w:t>
      </w:r>
      <w:r w:rsidRPr="002366F4">
        <w:rPr>
          <w:i/>
          <w:sz w:val="22"/>
          <w:szCs w:val="22"/>
        </w:rPr>
        <w:t xml:space="preserve"> do SWZ</w:t>
      </w:r>
    </w:p>
    <w:p w14:paraId="0C26C72C" w14:textId="1660D8E1" w:rsidR="00AE4713" w:rsidRPr="002366F4" w:rsidRDefault="00AE4713" w:rsidP="001C258A">
      <w:pPr>
        <w:pStyle w:val="Nagwek1"/>
        <w:keepNext w:val="0"/>
        <w:widowControl/>
        <w:rPr>
          <w:rFonts w:ascii="Times New Roman" w:hAnsi="Times New Roman"/>
          <w:sz w:val="28"/>
          <w:szCs w:val="28"/>
        </w:rPr>
      </w:pPr>
      <w:r w:rsidRPr="002366F4">
        <w:rPr>
          <w:rFonts w:ascii="Times New Roman" w:hAnsi="Times New Roman"/>
          <w:sz w:val="28"/>
          <w:szCs w:val="28"/>
        </w:rPr>
        <w:t>U M O W A</w:t>
      </w:r>
    </w:p>
    <w:p w14:paraId="2200C890" w14:textId="77777777" w:rsidR="001814EC" w:rsidRDefault="001814EC" w:rsidP="0054479E">
      <w:pPr>
        <w:jc w:val="both"/>
        <w:rPr>
          <w:sz w:val="24"/>
          <w:szCs w:val="24"/>
        </w:rPr>
      </w:pPr>
    </w:p>
    <w:p w14:paraId="49109766" w14:textId="5A203E3E" w:rsidR="0054479E" w:rsidRPr="0013289B" w:rsidRDefault="0054479E" w:rsidP="0054479E">
      <w:pPr>
        <w:jc w:val="both"/>
        <w:rPr>
          <w:sz w:val="22"/>
          <w:szCs w:val="22"/>
        </w:rPr>
      </w:pPr>
      <w:r w:rsidRPr="0013289B">
        <w:rPr>
          <w:sz w:val="22"/>
          <w:szCs w:val="22"/>
        </w:rPr>
        <w:t xml:space="preserve">zawarta w dniu ………………...... w Żyrzynie pomiędzy: </w:t>
      </w:r>
    </w:p>
    <w:p w14:paraId="1C8D04F1" w14:textId="2083C7FC" w:rsidR="0054479E" w:rsidRPr="0013289B" w:rsidRDefault="0054479E" w:rsidP="0054479E">
      <w:pPr>
        <w:jc w:val="both"/>
        <w:rPr>
          <w:b/>
          <w:sz w:val="22"/>
          <w:szCs w:val="22"/>
        </w:rPr>
      </w:pPr>
      <w:r w:rsidRPr="0013289B">
        <w:rPr>
          <w:b/>
          <w:sz w:val="22"/>
          <w:szCs w:val="22"/>
        </w:rPr>
        <w:t>Gminą Żyrzyn ul. Powstania Styczniowego 10, 24-103 Żyrzyn</w:t>
      </w:r>
      <w:r w:rsidRPr="0013289B">
        <w:rPr>
          <w:sz w:val="22"/>
          <w:szCs w:val="22"/>
        </w:rPr>
        <w:t xml:space="preserve">, NIP: 7162689805,  reprezentowaną przez: </w:t>
      </w:r>
      <w:r w:rsidRPr="0013289B">
        <w:rPr>
          <w:b/>
          <w:sz w:val="22"/>
          <w:szCs w:val="22"/>
        </w:rPr>
        <w:t xml:space="preserve">Wójta Gminy Andrzeja </w:t>
      </w:r>
      <w:proofErr w:type="spellStart"/>
      <w:r w:rsidRPr="0013289B">
        <w:rPr>
          <w:b/>
          <w:sz w:val="22"/>
          <w:szCs w:val="22"/>
        </w:rPr>
        <w:t>Bujka</w:t>
      </w:r>
      <w:proofErr w:type="spellEnd"/>
      <w:r w:rsidRPr="0013289B">
        <w:rPr>
          <w:b/>
          <w:sz w:val="22"/>
          <w:szCs w:val="22"/>
        </w:rPr>
        <w:t xml:space="preserve">, </w:t>
      </w:r>
    </w:p>
    <w:p w14:paraId="69033FB4" w14:textId="77777777" w:rsidR="0054479E" w:rsidRPr="0013289B" w:rsidRDefault="0054479E" w:rsidP="0054479E">
      <w:pPr>
        <w:jc w:val="both"/>
        <w:rPr>
          <w:b/>
          <w:sz w:val="22"/>
          <w:szCs w:val="22"/>
        </w:rPr>
      </w:pPr>
      <w:r w:rsidRPr="0013289B">
        <w:rPr>
          <w:b/>
          <w:sz w:val="22"/>
          <w:szCs w:val="22"/>
        </w:rPr>
        <w:t xml:space="preserve">przy kontrasygnacie Skarbnika Gminy </w:t>
      </w:r>
    </w:p>
    <w:p w14:paraId="3CAFD866" w14:textId="77777777" w:rsidR="0054479E" w:rsidRPr="0013289B" w:rsidRDefault="0054479E" w:rsidP="0054479E">
      <w:pPr>
        <w:jc w:val="both"/>
        <w:rPr>
          <w:b/>
          <w:sz w:val="22"/>
          <w:szCs w:val="22"/>
        </w:rPr>
      </w:pPr>
      <w:r w:rsidRPr="0013289B">
        <w:rPr>
          <w:sz w:val="22"/>
          <w:szCs w:val="22"/>
        </w:rPr>
        <w:t xml:space="preserve">zwana dalej w treści niniejszej umowy </w:t>
      </w:r>
      <w:r w:rsidRPr="0013289B">
        <w:rPr>
          <w:b/>
          <w:sz w:val="22"/>
          <w:szCs w:val="22"/>
        </w:rPr>
        <w:t>„Zamawiającym”,</w:t>
      </w:r>
    </w:p>
    <w:p w14:paraId="2715D86B" w14:textId="77777777" w:rsidR="00AE4713" w:rsidRPr="0013289B" w:rsidRDefault="00AE4713" w:rsidP="001C258A">
      <w:pPr>
        <w:jc w:val="both"/>
        <w:rPr>
          <w:bCs/>
          <w:sz w:val="22"/>
          <w:szCs w:val="22"/>
        </w:rPr>
      </w:pPr>
      <w:r w:rsidRPr="0013289B">
        <w:rPr>
          <w:bCs/>
          <w:sz w:val="22"/>
          <w:szCs w:val="22"/>
        </w:rPr>
        <w:t>a</w:t>
      </w:r>
    </w:p>
    <w:p w14:paraId="0C1C4F1A" w14:textId="77777777" w:rsidR="00AE4713" w:rsidRPr="0013289B" w:rsidRDefault="00AE4713" w:rsidP="001C258A">
      <w:pPr>
        <w:jc w:val="both"/>
        <w:rPr>
          <w:sz w:val="22"/>
          <w:szCs w:val="22"/>
        </w:rPr>
      </w:pPr>
      <w:r w:rsidRPr="0013289B">
        <w:rPr>
          <w:sz w:val="22"/>
          <w:szCs w:val="22"/>
        </w:rPr>
        <w:t>…………………………………………………………………..</w:t>
      </w:r>
    </w:p>
    <w:p w14:paraId="35133DD6" w14:textId="77777777" w:rsidR="00AE4713" w:rsidRPr="0013289B" w:rsidRDefault="00AE4713" w:rsidP="001C258A">
      <w:pPr>
        <w:jc w:val="both"/>
        <w:rPr>
          <w:sz w:val="22"/>
          <w:szCs w:val="22"/>
        </w:rPr>
      </w:pPr>
      <w:r w:rsidRPr="0013289B">
        <w:rPr>
          <w:sz w:val="22"/>
          <w:szCs w:val="22"/>
        </w:rPr>
        <w:t>NIP: …………..………………, REGON: …………………….</w:t>
      </w:r>
    </w:p>
    <w:p w14:paraId="3E3806B8" w14:textId="77777777" w:rsidR="00AE4713" w:rsidRPr="0013289B" w:rsidRDefault="00AE4713" w:rsidP="001C258A">
      <w:pPr>
        <w:jc w:val="both"/>
        <w:rPr>
          <w:sz w:val="22"/>
          <w:szCs w:val="22"/>
        </w:rPr>
      </w:pPr>
      <w:r w:rsidRPr="0013289B">
        <w:rPr>
          <w:sz w:val="22"/>
          <w:szCs w:val="22"/>
        </w:rPr>
        <w:t>reprezentowanym przez ……………………………………….</w:t>
      </w:r>
    </w:p>
    <w:p w14:paraId="0666A1BB" w14:textId="77777777" w:rsidR="00AE4713" w:rsidRPr="0013289B" w:rsidRDefault="00AE4713" w:rsidP="001C258A">
      <w:pPr>
        <w:jc w:val="both"/>
        <w:rPr>
          <w:sz w:val="22"/>
          <w:szCs w:val="22"/>
        </w:rPr>
      </w:pPr>
      <w:r w:rsidRPr="0013289B">
        <w:rPr>
          <w:sz w:val="22"/>
          <w:szCs w:val="22"/>
        </w:rPr>
        <w:t xml:space="preserve">zwanym dalej w treści niniejszej umowy </w:t>
      </w:r>
      <w:r w:rsidRPr="0013289B">
        <w:rPr>
          <w:b/>
          <w:sz w:val="22"/>
          <w:szCs w:val="22"/>
        </w:rPr>
        <w:t>„Wykonawcą”.</w:t>
      </w:r>
    </w:p>
    <w:p w14:paraId="2A573117" w14:textId="77777777" w:rsidR="00AE4713" w:rsidRPr="0013289B" w:rsidRDefault="00AE4713" w:rsidP="001C258A">
      <w:pPr>
        <w:pStyle w:val="Tekstpodstawowy"/>
        <w:tabs>
          <w:tab w:val="clear" w:pos="284"/>
        </w:tabs>
        <w:ind w:firstLine="708"/>
        <w:rPr>
          <w:sz w:val="22"/>
          <w:szCs w:val="22"/>
        </w:rPr>
      </w:pPr>
    </w:p>
    <w:p w14:paraId="126B3FFC" w14:textId="34144E0E" w:rsidR="0025782D" w:rsidRPr="0013289B" w:rsidRDefault="0025782D" w:rsidP="0025782D">
      <w:pPr>
        <w:jc w:val="both"/>
        <w:rPr>
          <w:sz w:val="22"/>
          <w:szCs w:val="22"/>
        </w:rPr>
      </w:pPr>
      <w:r w:rsidRPr="0013289B">
        <w:rPr>
          <w:sz w:val="22"/>
          <w:szCs w:val="22"/>
        </w:rPr>
        <w:t>Po przeprowadzeniu postępowania o udzielenie zamówienia publicznego w trybie podstawowym bez negocjacji, o którym mowa w art. 275 pkt 1 ustawy z dnia 11 września 2019 r. Prawo zamówień publicznych (Dz. U. z 20</w:t>
      </w:r>
      <w:r w:rsidR="00405879" w:rsidRPr="0013289B">
        <w:rPr>
          <w:sz w:val="22"/>
          <w:szCs w:val="22"/>
        </w:rPr>
        <w:t>2</w:t>
      </w:r>
      <w:r w:rsidR="00515632">
        <w:rPr>
          <w:sz w:val="22"/>
          <w:szCs w:val="22"/>
        </w:rPr>
        <w:t>4</w:t>
      </w:r>
      <w:r w:rsidRPr="0013289B">
        <w:rPr>
          <w:sz w:val="22"/>
          <w:szCs w:val="22"/>
        </w:rPr>
        <w:t xml:space="preserve"> r., poz. </w:t>
      </w:r>
      <w:r w:rsidR="00405879" w:rsidRPr="0013289B">
        <w:rPr>
          <w:sz w:val="22"/>
          <w:szCs w:val="22"/>
        </w:rPr>
        <w:t>1</w:t>
      </w:r>
      <w:r w:rsidR="00515632">
        <w:rPr>
          <w:sz w:val="22"/>
          <w:szCs w:val="22"/>
        </w:rPr>
        <w:t>320</w:t>
      </w:r>
      <w:r w:rsidRPr="0013289B">
        <w:rPr>
          <w:sz w:val="22"/>
          <w:szCs w:val="22"/>
        </w:rPr>
        <w:t xml:space="preserve">), zwanej dalej ustawą </w:t>
      </w:r>
      <w:proofErr w:type="spellStart"/>
      <w:r w:rsidRPr="0013289B">
        <w:rPr>
          <w:sz w:val="22"/>
          <w:szCs w:val="22"/>
        </w:rPr>
        <w:t>Pzp</w:t>
      </w:r>
      <w:proofErr w:type="spellEnd"/>
      <w:r w:rsidRPr="0013289B">
        <w:rPr>
          <w:sz w:val="22"/>
          <w:szCs w:val="22"/>
        </w:rPr>
        <w:t>, została zawarta umowa o następującej treści:</w:t>
      </w:r>
    </w:p>
    <w:p w14:paraId="07496C15" w14:textId="5507B1B6" w:rsidR="00AE4713" w:rsidRPr="002366F4" w:rsidRDefault="00AE4713" w:rsidP="001C258A">
      <w:pPr>
        <w:pStyle w:val="tyt"/>
        <w:keepNext w:val="0"/>
        <w:overflowPunct w:val="0"/>
        <w:autoSpaceDE w:val="0"/>
        <w:autoSpaceDN w:val="0"/>
        <w:adjustRightInd w:val="0"/>
        <w:spacing w:before="0" w:after="0"/>
        <w:jc w:val="left"/>
        <w:textAlignment w:val="baseline"/>
        <w:rPr>
          <w:sz w:val="22"/>
          <w:szCs w:val="22"/>
          <w:highlight w:val="yellow"/>
        </w:rPr>
      </w:pPr>
    </w:p>
    <w:p w14:paraId="60F617FF" w14:textId="47117C03" w:rsidR="00405879" w:rsidRPr="002366F4" w:rsidRDefault="00AE4713" w:rsidP="00D15761">
      <w:pPr>
        <w:pStyle w:val="tyt"/>
        <w:keepNext w:val="0"/>
        <w:overflowPunct w:val="0"/>
        <w:autoSpaceDE w:val="0"/>
        <w:autoSpaceDN w:val="0"/>
        <w:adjustRightInd w:val="0"/>
        <w:spacing w:before="0" w:after="0"/>
        <w:textAlignment w:val="baseline"/>
        <w:rPr>
          <w:szCs w:val="22"/>
        </w:rPr>
      </w:pPr>
      <w:r w:rsidRPr="002366F4">
        <w:rPr>
          <w:szCs w:val="22"/>
        </w:rPr>
        <w:t>Rozdział I – POSTANOWIENIA WSTĘPNE</w:t>
      </w:r>
    </w:p>
    <w:p w14:paraId="4B75FDF6" w14:textId="5B4F9DA2" w:rsidR="00AE4713" w:rsidRDefault="00AE4713" w:rsidP="001C258A">
      <w:pPr>
        <w:jc w:val="center"/>
        <w:rPr>
          <w:b/>
          <w:bCs/>
          <w:sz w:val="24"/>
          <w:szCs w:val="22"/>
        </w:rPr>
      </w:pPr>
      <w:r w:rsidRPr="002366F4">
        <w:rPr>
          <w:b/>
          <w:bCs/>
          <w:sz w:val="24"/>
          <w:szCs w:val="22"/>
        </w:rPr>
        <w:t>§ 1. Zakres umowy</w:t>
      </w:r>
    </w:p>
    <w:p w14:paraId="5BDC2891" w14:textId="77777777" w:rsidR="00515632" w:rsidRDefault="00515632" w:rsidP="00515632">
      <w:pPr>
        <w:suppressAutoHyphens/>
        <w:overflowPunct/>
        <w:autoSpaceDE/>
        <w:autoSpaceDN/>
        <w:adjustRightInd/>
        <w:jc w:val="both"/>
        <w:textAlignment w:val="auto"/>
        <w:rPr>
          <w:iCs/>
          <w:sz w:val="22"/>
          <w:szCs w:val="22"/>
          <w:u w:val="single"/>
          <w:lang w:eastAsia="ar-SA"/>
        </w:rPr>
      </w:pPr>
    </w:p>
    <w:p w14:paraId="67E39507" w14:textId="77777777" w:rsidR="00224429" w:rsidRPr="00224429" w:rsidRDefault="00224429" w:rsidP="00224429">
      <w:pPr>
        <w:overflowPunct/>
        <w:textAlignment w:val="auto"/>
        <w:rPr>
          <w:rFonts w:eastAsiaTheme="minorHAnsi"/>
          <w:b/>
          <w:bCs/>
          <w:i/>
          <w:iCs/>
          <w:sz w:val="22"/>
          <w:szCs w:val="22"/>
          <w:lang w:eastAsia="en-US"/>
        </w:rPr>
      </w:pPr>
      <w:r w:rsidRPr="00224429">
        <w:rPr>
          <w:iCs/>
          <w:sz w:val="22"/>
          <w:szCs w:val="22"/>
          <w:lang w:eastAsia="ar-SA"/>
        </w:rPr>
        <w:t xml:space="preserve">Przedmiotem inwestycji jest: </w:t>
      </w:r>
      <w:r w:rsidRPr="00224429">
        <w:rPr>
          <w:rFonts w:eastAsiaTheme="minorHAnsi"/>
          <w:b/>
          <w:bCs/>
          <w:i/>
          <w:iCs/>
          <w:sz w:val="22"/>
          <w:szCs w:val="22"/>
          <w:lang w:eastAsia="en-US"/>
        </w:rPr>
        <w:t>Przebudowa drogi gminnej nr 124155L na odcinku od km 0+820,00 do km 1+508,00 w miejscowości Osiny.</w:t>
      </w:r>
    </w:p>
    <w:p w14:paraId="20D92D13" w14:textId="77777777" w:rsidR="00224429" w:rsidRPr="00224429" w:rsidRDefault="00224429" w:rsidP="00224429">
      <w:pPr>
        <w:overflowPunct/>
        <w:textAlignment w:val="auto"/>
        <w:rPr>
          <w:rFonts w:eastAsiaTheme="minorHAnsi"/>
          <w:sz w:val="22"/>
          <w:szCs w:val="22"/>
          <w:u w:val="single"/>
          <w:lang w:eastAsia="en-US"/>
        </w:rPr>
      </w:pPr>
      <w:r w:rsidRPr="00224429">
        <w:rPr>
          <w:rFonts w:eastAsiaTheme="minorHAnsi"/>
          <w:sz w:val="22"/>
          <w:szCs w:val="22"/>
          <w:u w:val="single"/>
          <w:lang w:eastAsia="en-US"/>
        </w:rPr>
        <w:t>Zakres inwestycji obejmuje m.in.:</w:t>
      </w:r>
    </w:p>
    <w:p w14:paraId="46A2EB39" w14:textId="77777777" w:rsidR="00224429" w:rsidRPr="00224429" w:rsidRDefault="00224429" w:rsidP="00224429">
      <w:pPr>
        <w:numPr>
          <w:ilvl w:val="0"/>
          <w:numId w:val="57"/>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Wykonanie na odcinku od km 0+820 do km 1+415 nowej konstrukcji nawierzchni</w:t>
      </w:r>
    </w:p>
    <w:p w14:paraId="7326C1D2" w14:textId="77777777" w:rsidR="00224429" w:rsidRPr="00224429" w:rsidRDefault="00224429" w:rsidP="00224429">
      <w:pPr>
        <w:overflowPunct/>
        <w:ind w:left="426"/>
        <w:textAlignment w:val="auto"/>
        <w:rPr>
          <w:rFonts w:eastAsiaTheme="minorHAnsi"/>
          <w:sz w:val="22"/>
          <w:szCs w:val="22"/>
          <w:lang w:eastAsia="en-US"/>
        </w:rPr>
      </w:pPr>
      <w:r w:rsidRPr="00224429">
        <w:rPr>
          <w:rFonts w:eastAsiaTheme="minorHAnsi"/>
          <w:sz w:val="22"/>
          <w:szCs w:val="22"/>
          <w:lang w:eastAsia="en-US"/>
        </w:rPr>
        <w:t>asfaltowej poprzez wykonanie:</w:t>
      </w:r>
    </w:p>
    <w:p w14:paraId="30E68682" w14:textId="77777777" w:rsidR="00224429" w:rsidRPr="00224429" w:rsidRDefault="00224429" w:rsidP="00224429">
      <w:pPr>
        <w:overflowPunct/>
        <w:ind w:left="567"/>
        <w:textAlignment w:val="auto"/>
        <w:rPr>
          <w:rFonts w:eastAsiaTheme="minorHAnsi"/>
          <w:sz w:val="22"/>
          <w:szCs w:val="22"/>
          <w:lang w:eastAsia="en-US"/>
        </w:rPr>
      </w:pPr>
      <w:r w:rsidRPr="00224429">
        <w:rPr>
          <w:rFonts w:ascii="Symbol" w:eastAsiaTheme="minorHAnsi" w:hAnsi="Symbol" w:cs="Symbol"/>
          <w:sz w:val="22"/>
          <w:szCs w:val="22"/>
          <w:lang w:eastAsia="en-US"/>
        </w:rPr>
        <w:t xml:space="preserve">· </w:t>
      </w:r>
      <w:r w:rsidRPr="00224429">
        <w:rPr>
          <w:rFonts w:eastAsiaTheme="minorHAnsi"/>
          <w:sz w:val="22"/>
          <w:szCs w:val="22"/>
          <w:lang w:eastAsia="en-US"/>
        </w:rPr>
        <w:t>warstwy dolnej podbudowy z kruszywa łaman. 0-31,5 mm stabilizowanym mechanicznie gr.15 cm</w:t>
      </w:r>
    </w:p>
    <w:p w14:paraId="16C2EE63" w14:textId="77777777" w:rsidR="00224429" w:rsidRPr="00224429" w:rsidRDefault="00224429" w:rsidP="00224429">
      <w:pPr>
        <w:overflowPunct/>
        <w:ind w:left="567"/>
        <w:textAlignment w:val="auto"/>
        <w:rPr>
          <w:rFonts w:eastAsiaTheme="minorHAnsi"/>
          <w:sz w:val="22"/>
          <w:szCs w:val="22"/>
          <w:lang w:eastAsia="en-US"/>
        </w:rPr>
      </w:pPr>
      <w:r w:rsidRPr="00224429">
        <w:rPr>
          <w:rFonts w:ascii="Symbol" w:eastAsiaTheme="minorHAnsi" w:hAnsi="Symbol" w:cs="Symbol"/>
          <w:sz w:val="22"/>
          <w:szCs w:val="22"/>
          <w:lang w:eastAsia="en-US"/>
        </w:rPr>
        <w:t xml:space="preserve">· </w:t>
      </w:r>
      <w:r w:rsidRPr="00224429">
        <w:rPr>
          <w:rFonts w:eastAsiaTheme="minorHAnsi"/>
          <w:sz w:val="22"/>
          <w:szCs w:val="22"/>
          <w:lang w:eastAsia="en-US"/>
        </w:rPr>
        <w:t>warstwy górnej podbudowy z kruszywa łaman. 0-31,5 mm stabilizowanym mechanicznie gr.12 cm</w:t>
      </w:r>
    </w:p>
    <w:p w14:paraId="4F40188A" w14:textId="77777777" w:rsidR="00224429" w:rsidRPr="00224429" w:rsidRDefault="00224429" w:rsidP="00224429">
      <w:pPr>
        <w:overflowPunct/>
        <w:ind w:left="567"/>
        <w:textAlignment w:val="auto"/>
        <w:rPr>
          <w:rFonts w:eastAsiaTheme="minorHAnsi"/>
          <w:sz w:val="22"/>
          <w:szCs w:val="22"/>
          <w:lang w:eastAsia="en-US"/>
        </w:rPr>
      </w:pPr>
      <w:r w:rsidRPr="00224429">
        <w:rPr>
          <w:rFonts w:ascii="Symbol" w:eastAsiaTheme="minorHAnsi" w:hAnsi="Symbol" w:cs="Symbol"/>
          <w:sz w:val="22"/>
          <w:szCs w:val="22"/>
          <w:lang w:eastAsia="en-US"/>
        </w:rPr>
        <w:t xml:space="preserve">· </w:t>
      </w:r>
      <w:r w:rsidRPr="00224429">
        <w:rPr>
          <w:rFonts w:eastAsiaTheme="minorHAnsi"/>
          <w:sz w:val="22"/>
          <w:szCs w:val="22"/>
          <w:lang w:eastAsia="en-US"/>
        </w:rPr>
        <w:t>warstwy wi</w:t>
      </w:r>
      <w:r w:rsidRPr="00224429">
        <w:rPr>
          <w:rFonts w:ascii="TimesNewRoman" w:eastAsiaTheme="minorHAnsi" w:hAnsi="TimesNewRoman" w:cs="TimesNewRoman"/>
          <w:sz w:val="22"/>
          <w:szCs w:val="22"/>
          <w:lang w:eastAsia="en-US"/>
        </w:rPr>
        <w:t>ążą</w:t>
      </w:r>
      <w:r w:rsidRPr="00224429">
        <w:rPr>
          <w:rFonts w:eastAsiaTheme="minorHAnsi"/>
          <w:sz w:val="22"/>
          <w:szCs w:val="22"/>
          <w:lang w:eastAsia="en-US"/>
        </w:rPr>
        <w:t>cej z betonu asfaltowego AC11W KR1/2 gr. 3cm;</w:t>
      </w:r>
    </w:p>
    <w:p w14:paraId="68FA5865" w14:textId="77777777" w:rsidR="00224429" w:rsidRPr="00224429" w:rsidRDefault="00224429" w:rsidP="00224429">
      <w:pPr>
        <w:overflowPunct/>
        <w:ind w:left="567"/>
        <w:textAlignment w:val="auto"/>
        <w:rPr>
          <w:rFonts w:eastAsiaTheme="minorHAnsi"/>
          <w:sz w:val="22"/>
          <w:szCs w:val="22"/>
          <w:lang w:eastAsia="en-US"/>
        </w:rPr>
      </w:pPr>
      <w:r w:rsidRPr="00224429">
        <w:rPr>
          <w:rFonts w:ascii="Symbol" w:eastAsiaTheme="minorHAnsi" w:hAnsi="Symbol" w:cs="Symbol"/>
          <w:sz w:val="22"/>
          <w:szCs w:val="22"/>
          <w:lang w:eastAsia="en-US"/>
        </w:rPr>
        <w:t xml:space="preserve">· </w:t>
      </w:r>
      <w:r w:rsidRPr="00224429">
        <w:rPr>
          <w:rFonts w:eastAsiaTheme="minorHAnsi"/>
          <w:sz w:val="22"/>
          <w:szCs w:val="22"/>
          <w:lang w:eastAsia="en-US"/>
        </w:rPr>
        <w:t xml:space="preserve">warstwy </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cieralnej z betonu asfaltowego AC11S KR1/2 gr. 3cm;</w:t>
      </w:r>
    </w:p>
    <w:p w14:paraId="671E1AF7" w14:textId="77777777" w:rsidR="00224429" w:rsidRPr="00224429" w:rsidRDefault="00224429" w:rsidP="00224429">
      <w:pPr>
        <w:numPr>
          <w:ilvl w:val="0"/>
          <w:numId w:val="58"/>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Wykonanie na odcinku od km 1+415 do km 1+508 wzdłu</w:t>
      </w:r>
      <w:r w:rsidRPr="00224429">
        <w:rPr>
          <w:rFonts w:ascii="TimesNewRoman" w:eastAsiaTheme="minorHAnsi" w:hAnsi="TimesNewRoman" w:cs="TimesNewRoman"/>
          <w:sz w:val="22"/>
          <w:szCs w:val="22"/>
          <w:lang w:eastAsia="en-US"/>
        </w:rPr>
        <w:t xml:space="preserve">ż </w:t>
      </w:r>
      <w:r w:rsidRPr="00224429">
        <w:rPr>
          <w:rFonts w:eastAsiaTheme="minorHAnsi"/>
          <w:sz w:val="22"/>
          <w:szCs w:val="22"/>
          <w:lang w:eastAsia="en-US"/>
        </w:rPr>
        <w:t>jezdni obustronnego</w:t>
      </w:r>
    </w:p>
    <w:p w14:paraId="08FD74BD" w14:textId="77777777" w:rsidR="00224429" w:rsidRPr="00224429" w:rsidRDefault="00224429" w:rsidP="00224429">
      <w:pPr>
        <w:overflowPunct/>
        <w:ind w:left="426"/>
        <w:textAlignment w:val="auto"/>
        <w:rPr>
          <w:rFonts w:eastAsiaTheme="minorHAnsi"/>
          <w:sz w:val="22"/>
          <w:szCs w:val="22"/>
          <w:lang w:eastAsia="en-US"/>
        </w:rPr>
      </w:pPr>
      <w:r w:rsidRPr="00224429">
        <w:rPr>
          <w:rFonts w:eastAsiaTheme="minorHAnsi"/>
          <w:sz w:val="22"/>
          <w:szCs w:val="22"/>
          <w:lang w:eastAsia="en-US"/>
        </w:rPr>
        <w:t>opornika z kruszywa łamanego 0-31,5mm gr. 20cm i szer. 50cm.</w:t>
      </w:r>
    </w:p>
    <w:p w14:paraId="7E742590" w14:textId="77777777" w:rsidR="00224429" w:rsidRPr="00224429" w:rsidRDefault="00224429" w:rsidP="00224429">
      <w:pPr>
        <w:numPr>
          <w:ilvl w:val="0"/>
          <w:numId w:val="58"/>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Wykonanie na odcinku od km 1+415 do km 1+508 wzmocnienia nawierzchni</w:t>
      </w:r>
    </w:p>
    <w:p w14:paraId="48D1FA46" w14:textId="77777777" w:rsidR="00224429" w:rsidRPr="00224429" w:rsidRDefault="00224429" w:rsidP="00224429">
      <w:pPr>
        <w:overflowPunct/>
        <w:ind w:left="426"/>
        <w:textAlignment w:val="auto"/>
        <w:rPr>
          <w:rFonts w:eastAsiaTheme="minorHAnsi"/>
          <w:sz w:val="22"/>
          <w:szCs w:val="22"/>
          <w:lang w:eastAsia="en-US"/>
        </w:rPr>
      </w:pPr>
      <w:r w:rsidRPr="00224429">
        <w:rPr>
          <w:rFonts w:eastAsiaTheme="minorHAnsi"/>
          <w:sz w:val="22"/>
          <w:szCs w:val="22"/>
          <w:lang w:eastAsia="en-US"/>
        </w:rPr>
        <w:t>betonowej poprzez wykonanie:</w:t>
      </w:r>
    </w:p>
    <w:p w14:paraId="3A7B3E19" w14:textId="77777777" w:rsidR="00224429" w:rsidRPr="00224429" w:rsidRDefault="00224429" w:rsidP="00224429">
      <w:pPr>
        <w:overflowPunct/>
        <w:ind w:left="567"/>
        <w:textAlignment w:val="auto"/>
        <w:rPr>
          <w:rFonts w:eastAsiaTheme="minorHAnsi"/>
          <w:sz w:val="22"/>
          <w:szCs w:val="22"/>
          <w:lang w:eastAsia="en-US"/>
        </w:rPr>
      </w:pPr>
      <w:r w:rsidRPr="00224429">
        <w:rPr>
          <w:rFonts w:ascii="Symbol" w:eastAsiaTheme="minorHAnsi" w:hAnsi="Symbol" w:cs="Symbol"/>
          <w:sz w:val="22"/>
          <w:szCs w:val="22"/>
          <w:lang w:eastAsia="en-US"/>
        </w:rPr>
        <w:t xml:space="preserve">· </w:t>
      </w:r>
      <w:r w:rsidRPr="00224429">
        <w:rPr>
          <w:rFonts w:eastAsiaTheme="minorHAnsi"/>
          <w:sz w:val="22"/>
          <w:szCs w:val="22"/>
          <w:lang w:eastAsia="en-US"/>
        </w:rPr>
        <w:t xml:space="preserve">warstwy podbudowy wyrównawczej z kruszywa łamanego 0-31,5 mm stabilizowanego mechanicznie o </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 xml:space="preserve">r. gr. 12cm </w:t>
      </w:r>
    </w:p>
    <w:p w14:paraId="250A29CA" w14:textId="77777777" w:rsidR="00224429" w:rsidRPr="00224429" w:rsidRDefault="00224429" w:rsidP="00224429">
      <w:pPr>
        <w:overflowPunct/>
        <w:ind w:left="567"/>
        <w:textAlignment w:val="auto"/>
        <w:rPr>
          <w:rFonts w:eastAsiaTheme="minorHAnsi"/>
          <w:sz w:val="22"/>
          <w:szCs w:val="22"/>
          <w:lang w:eastAsia="en-US"/>
        </w:rPr>
      </w:pPr>
      <w:r w:rsidRPr="00224429">
        <w:rPr>
          <w:rFonts w:ascii="Symbol" w:eastAsiaTheme="minorHAnsi" w:hAnsi="Symbol" w:cs="Symbol"/>
          <w:sz w:val="22"/>
          <w:szCs w:val="22"/>
          <w:lang w:eastAsia="en-US"/>
        </w:rPr>
        <w:t xml:space="preserve">· </w:t>
      </w:r>
      <w:r w:rsidRPr="00224429">
        <w:rPr>
          <w:rFonts w:eastAsiaTheme="minorHAnsi"/>
          <w:sz w:val="22"/>
          <w:szCs w:val="22"/>
          <w:lang w:eastAsia="en-US"/>
        </w:rPr>
        <w:t>warstwy wi</w:t>
      </w:r>
      <w:r w:rsidRPr="00224429">
        <w:rPr>
          <w:rFonts w:ascii="TimesNewRoman" w:eastAsiaTheme="minorHAnsi" w:hAnsi="TimesNewRoman" w:cs="TimesNewRoman"/>
          <w:sz w:val="22"/>
          <w:szCs w:val="22"/>
          <w:lang w:eastAsia="en-US"/>
        </w:rPr>
        <w:t>ążą</w:t>
      </w:r>
      <w:r w:rsidRPr="00224429">
        <w:rPr>
          <w:rFonts w:eastAsiaTheme="minorHAnsi"/>
          <w:sz w:val="22"/>
          <w:szCs w:val="22"/>
          <w:lang w:eastAsia="en-US"/>
        </w:rPr>
        <w:t>cej z betonu asfaltowego AC11W KR1/2 gr. 3cm;</w:t>
      </w:r>
    </w:p>
    <w:p w14:paraId="11F1E2A8" w14:textId="77777777" w:rsidR="00224429" w:rsidRPr="00224429" w:rsidRDefault="00224429" w:rsidP="00224429">
      <w:pPr>
        <w:overflowPunct/>
        <w:ind w:left="567"/>
        <w:textAlignment w:val="auto"/>
        <w:rPr>
          <w:rFonts w:eastAsiaTheme="minorHAnsi"/>
          <w:sz w:val="22"/>
          <w:szCs w:val="22"/>
          <w:lang w:eastAsia="en-US"/>
        </w:rPr>
      </w:pPr>
      <w:r w:rsidRPr="00224429">
        <w:rPr>
          <w:rFonts w:ascii="Symbol" w:eastAsiaTheme="minorHAnsi" w:hAnsi="Symbol" w:cs="Symbol"/>
          <w:sz w:val="22"/>
          <w:szCs w:val="22"/>
          <w:lang w:eastAsia="en-US"/>
        </w:rPr>
        <w:t xml:space="preserve">· </w:t>
      </w:r>
      <w:r w:rsidRPr="00224429">
        <w:rPr>
          <w:rFonts w:eastAsiaTheme="minorHAnsi"/>
          <w:sz w:val="22"/>
          <w:szCs w:val="22"/>
          <w:lang w:eastAsia="en-US"/>
        </w:rPr>
        <w:t xml:space="preserve">warstwy </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cieralnej z betonu asfaltowego AC11S KR1/2 gr. 3cm;</w:t>
      </w:r>
    </w:p>
    <w:p w14:paraId="07910A52" w14:textId="77777777" w:rsidR="00224429" w:rsidRPr="00224429" w:rsidRDefault="00224429" w:rsidP="00224429">
      <w:pPr>
        <w:numPr>
          <w:ilvl w:val="0"/>
          <w:numId w:val="58"/>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Wykonanie na całym odcinku po obu stronach drogi, wzdłu</w:t>
      </w:r>
      <w:r w:rsidRPr="00224429">
        <w:rPr>
          <w:rFonts w:ascii="TimesNewRoman" w:eastAsiaTheme="minorHAnsi" w:hAnsi="TimesNewRoman" w:cs="TimesNewRoman"/>
          <w:sz w:val="22"/>
          <w:szCs w:val="22"/>
          <w:lang w:eastAsia="en-US"/>
        </w:rPr>
        <w:t xml:space="preserve">ż </w:t>
      </w:r>
      <w:r w:rsidRPr="00224429">
        <w:rPr>
          <w:rFonts w:eastAsiaTheme="minorHAnsi"/>
          <w:sz w:val="22"/>
          <w:szCs w:val="22"/>
          <w:lang w:eastAsia="en-US"/>
        </w:rPr>
        <w:t>kraw</w:t>
      </w:r>
      <w:r w:rsidRPr="00224429">
        <w:rPr>
          <w:rFonts w:ascii="TimesNewRoman" w:eastAsiaTheme="minorHAnsi" w:hAnsi="TimesNewRoman" w:cs="TimesNewRoman"/>
          <w:sz w:val="22"/>
          <w:szCs w:val="22"/>
          <w:lang w:eastAsia="en-US"/>
        </w:rPr>
        <w:t>ę</w:t>
      </w:r>
      <w:r w:rsidRPr="00224429">
        <w:rPr>
          <w:rFonts w:eastAsiaTheme="minorHAnsi"/>
          <w:sz w:val="22"/>
          <w:szCs w:val="22"/>
          <w:lang w:eastAsia="en-US"/>
        </w:rPr>
        <w:t>dzi jezdni</w:t>
      </w:r>
    </w:p>
    <w:p w14:paraId="6245A39C" w14:textId="77777777" w:rsidR="00224429" w:rsidRPr="00224429" w:rsidRDefault="00224429" w:rsidP="00224429">
      <w:pPr>
        <w:overflowPunct/>
        <w:ind w:left="426"/>
        <w:textAlignment w:val="auto"/>
        <w:rPr>
          <w:rFonts w:eastAsiaTheme="minorHAnsi"/>
          <w:sz w:val="22"/>
          <w:szCs w:val="22"/>
          <w:lang w:eastAsia="en-US"/>
        </w:rPr>
      </w:pPr>
      <w:r w:rsidRPr="00224429">
        <w:rPr>
          <w:rFonts w:eastAsiaTheme="minorHAnsi"/>
          <w:sz w:val="22"/>
          <w:szCs w:val="22"/>
          <w:lang w:eastAsia="en-US"/>
        </w:rPr>
        <w:t>asfaltowej, poboczy ulepszonych kruszywem łamanym o szer. 0,75m;</w:t>
      </w:r>
    </w:p>
    <w:p w14:paraId="24A27DE0" w14:textId="77777777" w:rsidR="00224429" w:rsidRPr="00224429" w:rsidRDefault="00224429" w:rsidP="00224429">
      <w:pPr>
        <w:numPr>
          <w:ilvl w:val="0"/>
          <w:numId w:val="58"/>
        </w:numPr>
        <w:suppressAutoHyphens/>
        <w:overflowPunct/>
        <w:autoSpaceDE/>
        <w:autoSpaceDN/>
        <w:adjustRightInd/>
        <w:ind w:left="426"/>
        <w:contextualSpacing/>
        <w:jc w:val="both"/>
        <w:textAlignment w:val="auto"/>
        <w:rPr>
          <w:b/>
          <w:bCs/>
          <w:i/>
          <w:iCs/>
          <w:sz w:val="22"/>
          <w:szCs w:val="22"/>
          <w:lang w:eastAsia="ar-SA"/>
        </w:rPr>
      </w:pPr>
      <w:r w:rsidRPr="00224429">
        <w:rPr>
          <w:rFonts w:eastAsiaTheme="minorHAnsi"/>
          <w:sz w:val="22"/>
          <w:szCs w:val="22"/>
          <w:lang w:eastAsia="en-US"/>
        </w:rPr>
        <w:t>Wykonanie nowego oznakowania pionowego.</w:t>
      </w:r>
    </w:p>
    <w:p w14:paraId="08C3CAED" w14:textId="77777777" w:rsidR="00224429" w:rsidRPr="00224429" w:rsidRDefault="00224429" w:rsidP="00224429">
      <w:pPr>
        <w:suppressAutoHyphens/>
        <w:overflowPunct/>
        <w:autoSpaceDE/>
        <w:autoSpaceDN/>
        <w:adjustRightInd/>
        <w:ind w:left="66"/>
        <w:jc w:val="both"/>
        <w:textAlignment w:val="auto"/>
        <w:rPr>
          <w:b/>
          <w:bCs/>
          <w:i/>
          <w:iCs/>
          <w:sz w:val="22"/>
          <w:szCs w:val="22"/>
          <w:lang w:eastAsia="ar-SA"/>
        </w:rPr>
      </w:pPr>
    </w:p>
    <w:p w14:paraId="5A4CA3B0" w14:textId="77777777" w:rsidR="00224429" w:rsidRPr="00224429" w:rsidRDefault="00224429" w:rsidP="00224429">
      <w:pPr>
        <w:suppressAutoHyphens/>
        <w:overflowPunct/>
        <w:autoSpaceDE/>
        <w:autoSpaceDN/>
        <w:adjustRightInd/>
        <w:jc w:val="both"/>
        <w:textAlignment w:val="auto"/>
        <w:rPr>
          <w:b/>
          <w:bCs/>
          <w:iCs/>
          <w:sz w:val="22"/>
          <w:szCs w:val="22"/>
          <w:lang w:eastAsia="ar-SA"/>
        </w:rPr>
      </w:pPr>
      <w:r w:rsidRPr="00224429">
        <w:rPr>
          <w:b/>
          <w:bCs/>
          <w:iCs/>
          <w:sz w:val="22"/>
          <w:szCs w:val="22"/>
          <w:lang w:eastAsia="ar-SA"/>
        </w:rPr>
        <w:t>Stan projektowany</w:t>
      </w:r>
    </w:p>
    <w:p w14:paraId="49307C9D" w14:textId="77777777" w:rsidR="00224429" w:rsidRPr="00224429" w:rsidRDefault="00224429" w:rsidP="00224429">
      <w:pPr>
        <w:overflowPunct/>
        <w:ind w:firstLine="708"/>
        <w:jc w:val="both"/>
        <w:textAlignment w:val="auto"/>
        <w:rPr>
          <w:rFonts w:eastAsiaTheme="minorHAnsi"/>
          <w:sz w:val="22"/>
          <w:szCs w:val="22"/>
          <w:lang w:eastAsia="en-US"/>
        </w:rPr>
      </w:pPr>
      <w:r w:rsidRPr="00224429">
        <w:rPr>
          <w:rFonts w:eastAsiaTheme="minorHAnsi"/>
          <w:sz w:val="22"/>
          <w:szCs w:val="22"/>
          <w:lang w:eastAsia="en-US"/>
        </w:rPr>
        <w:t>Projektowana droga składa si</w:t>
      </w:r>
      <w:r w:rsidRPr="00224429">
        <w:rPr>
          <w:rFonts w:ascii="TimesNewRoman" w:eastAsiaTheme="minorHAnsi" w:hAnsi="TimesNewRoman" w:cs="TimesNewRoman"/>
          <w:sz w:val="22"/>
          <w:szCs w:val="22"/>
          <w:lang w:eastAsia="en-US"/>
        </w:rPr>
        <w:t xml:space="preserve">ę </w:t>
      </w:r>
      <w:r w:rsidRPr="00224429">
        <w:rPr>
          <w:rFonts w:eastAsiaTheme="minorHAnsi"/>
          <w:sz w:val="22"/>
          <w:szCs w:val="22"/>
          <w:lang w:eastAsia="en-US"/>
        </w:rPr>
        <w:t>z jezdni asfaltowej o szeroko</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 3,5m (5,0m na 2 mijankach w km 1+043,70 i 1+354,80) oraz z poboczy ulepszonych kruszywem łamanym o szerokości 0,75m, które tworz</w:t>
      </w:r>
      <w:r w:rsidRPr="00224429">
        <w:rPr>
          <w:rFonts w:ascii="TimesNewRoman" w:eastAsiaTheme="minorHAnsi" w:hAnsi="TimesNewRoman" w:cs="TimesNewRoman"/>
          <w:sz w:val="22"/>
          <w:szCs w:val="22"/>
          <w:lang w:eastAsia="en-US"/>
        </w:rPr>
        <w:t xml:space="preserve">ą </w:t>
      </w:r>
      <w:r w:rsidRPr="00224429">
        <w:rPr>
          <w:rFonts w:eastAsiaTheme="minorHAnsi"/>
          <w:sz w:val="22"/>
          <w:szCs w:val="22"/>
          <w:lang w:eastAsia="en-US"/>
        </w:rPr>
        <w:t>razem koron</w:t>
      </w:r>
      <w:r w:rsidRPr="00224429">
        <w:rPr>
          <w:rFonts w:ascii="TimesNewRoman" w:eastAsiaTheme="minorHAnsi" w:hAnsi="TimesNewRoman" w:cs="TimesNewRoman"/>
          <w:sz w:val="22"/>
          <w:szCs w:val="22"/>
          <w:lang w:eastAsia="en-US"/>
        </w:rPr>
        <w:t xml:space="preserve">ę </w:t>
      </w:r>
      <w:r w:rsidRPr="00224429">
        <w:rPr>
          <w:rFonts w:eastAsiaTheme="minorHAnsi"/>
          <w:sz w:val="22"/>
          <w:szCs w:val="22"/>
          <w:lang w:eastAsia="en-US"/>
        </w:rPr>
        <w:t>drogi o szerokości 5,0m dopasowan</w:t>
      </w:r>
      <w:r w:rsidRPr="00224429">
        <w:rPr>
          <w:rFonts w:ascii="TimesNewRoman" w:eastAsiaTheme="minorHAnsi" w:hAnsi="TimesNewRoman" w:cs="TimesNewRoman"/>
          <w:sz w:val="22"/>
          <w:szCs w:val="22"/>
          <w:lang w:eastAsia="en-US"/>
        </w:rPr>
        <w:t xml:space="preserve">a </w:t>
      </w:r>
      <w:r w:rsidRPr="00224429">
        <w:rPr>
          <w:rFonts w:eastAsiaTheme="minorHAnsi"/>
          <w:sz w:val="22"/>
          <w:szCs w:val="22"/>
          <w:lang w:eastAsia="en-US"/>
        </w:rPr>
        <w:t>wysoko</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ciowo do istniej</w:t>
      </w:r>
      <w:r w:rsidRPr="00224429">
        <w:rPr>
          <w:rFonts w:ascii="TimesNewRoman" w:eastAsiaTheme="minorHAnsi" w:hAnsi="TimesNewRoman" w:cs="TimesNewRoman"/>
          <w:sz w:val="22"/>
          <w:szCs w:val="22"/>
          <w:lang w:eastAsia="en-US"/>
        </w:rPr>
        <w:t>ą</w:t>
      </w:r>
      <w:r w:rsidRPr="00224429">
        <w:rPr>
          <w:rFonts w:eastAsiaTheme="minorHAnsi"/>
          <w:sz w:val="22"/>
          <w:szCs w:val="22"/>
          <w:lang w:eastAsia="en-US"/>
        </w:rPr>
        <w:t>cego terenu w granicach pasa drogowego. Pocz</w:t>
      </w:r>
      <w:r w:rsidRPr="00224429">
        <w:rPr>
          <w:rFonts w:ascii="TimesNewRoman" w:eastAsiaTheme="minorHAnsi" w:hAnsi="TimesNewRoman" w:cs="TimesNewRoman"/>
          <w:sz w:val="22"/>
          <w:szCs w:val="22"/>
          <w:lang w:eastAsia="en-US"/>
        </w:rPr>
        <w:t>ą</w:t>
      </w:r>
      <w:r w:rsidRPr="00224429">
        <w:rPr>
          <w:rFonts w:eastAsiaTheme="minorHAnsi"/>
          <w:sz w:val="22"/>
          <w:szCs w:val="22"/>
          <w:lang w:eastAsia="en-US"/>
        </w:rPr>
        <w:t xml:space="preserve">tek opracowania projektowanego odcinka </w:t>
      </w:r>
      <w:r w:rsidRPr="00224429">
        <w:rPr>
          <w:rFonts w:eastAsiaTheme="minorHAnsi"/>
          <w:b/>
          <w:bCs/>
          <w:sz w:val="22"/>
          <w:szCs w:val="22"/>
          <w:lang w:eastAsia="en-US"/>
        </w:rPr>
        <w:t xml:space="preserve">drogi gminnej </w:t>
      </w:r>
      <w:r w:rsidRPr="00224429">
        <w:rPr>
          <w:rFonts w:eastAsiaTheme="minorHAnsi"/>
          <w:sz w:val="22"/>
          <w:szCs w:val="22"/>
          <w:lang w:eastAsia="en-US"/>
        </w:rPr>
        <w:t>znajduje si</w:t>
      </w:r>
      <w:r w:rsidRPr="00224429">
        <w:rPr>
          <w:rFonts w:ascii="TimesNewRoman" w:eastAsiaTheme="minorHAnsi" w:hAnsi="TimesNewRoman" w:cs="TimesNewRoman"/>
          <w:sz w:val="22"/>
          <w:szCs w:val="22"/>
          <w:lang w:eastAsia="en-US"/>
        </w:rPr>
        <w:t xml:space="preserve">ę </w:t>
      </w:r>
      <w:r w:rsidRPr="00224429">
        <w:rPr>
          <w:rFonts w:eastAsiaTheme="minorHAnsi"/>
          <w:sz w:val="22"/>
          <w:szCs w:val="22"/>
          <w:lang w:eastAsia="en-US"/>
        </w:rPr>
        <w:t>w km 0+820 (wierzchołek W1), za</w:t>
      </w:r>
      <w:r w:rsidRPr="00224429">
        <w:rPr>
          <w:rFonts w:ascii="TimesNewRoman" w:eastAsiaTheme="minorHAnsi" w:hAnsi="TimesNewRoman" w:cs="TimesNewRoman"/>
          <w:sz w:val="22"/>
          <w:szCs w:val="22"/>
          <w:lang w:eastAsia="en-US"/>
        </w:rPr>
        <w:t xml:space="preserve">ś </w:t>
      </w:r>
      <w:r w:rsidRPr="00224429">
        <w:rPr>
          <w:rFonts w:eastAsiaTheme="minorHAnsi"/>
          <w:sz w:val="22"/>
          <w:szCs w:val="22"/>
          <w:lang w:eastAsia="en-US"/>
        </w:rPr>
        <w:t>koniec w km 1+508 (wierzchołek W17). Projektowany odcinek drogi przebiega w miejscu istniej</w:t>
      </w:r>
      <w:r w:rsidRPr="00224429">
        <w:rPr>
          <w:rFonts w:ascii="TimesNewRoman" w:eastAsiaTheme="minorHAnsi" w:hAnsi="TimesNewRoman" w:cs="TimesNewRoman"/>
          <w:sz w:val="22"/>
          <w:szCs w:val="22"/>
          <w:lang w:eastAsia="en-US"/>
        </w:rPr>
        <w:t>ą</w:t>
      </w:r>
      <w:r w:rsidRPr="00224429">
        <w:rPr>
          <w:rFonts w:eastAsiaTheme="minorHAnsi"/>
          <w:sz w:val="22"/>
          <w:szCs w:val="22"/>
          <w:lang w:eastAsia="en-US"/>
        </w:rPr>
        <w:t>cej drogi z kruszywa oraz drogi o nawierzchni betonowej. Zaprojektowano jezdni</w:t>
      </w:r>
      <w:r w:rsidRPr="00224429">
        <w:rPr>
          <w:rFonts w:ascii="TimesNewRoman" w:eastAsiaTheme="minorHAnsi" w:hAnsi="TimesNewRoman" w:cs="TimesNewRoman"/>
          <w:sz w:val="22"/>
          <w:szCs w:val="22"/>
          <w:lang w:eastAsia="en-US"/>
        </w:rPr>
        <w:t xml:space="preserve">e </w:t>
      </w:r>
      <w:r w:rsidRPr="00224429">
        <w:rPr>
          <w:rFonts w:eastAsiaTheme="minorHAnsi"/>
          <w:sz w:val="22"/>
          <w:szCs w:val="22"/>
          <w:lang w:eastAsia="en-US"/>
        </w:rPr>
        <w:t>asfaltow</w:t>
      </w:r>
      <w:r w:rsidRPr="00224429">
        <w:rPr>
          <w:rFonts w:ascii="TimesNewRoman" w:eastAsiaTheme="minorHAnsi" w:hAnsi="TimesNewRoman" w:cs="TimesNewRoman"/>
          <w:sz w:val="22"/>
          <w:szCs w:val="22"/>
          <w:lang w:eastAsia="en-US"/>
        </w:rPr>
        <w:t xml:space="preserve">ą o </w:t>
      </w:r>
      <w:r w:rsidRPr="00224429">
        <w:rPr>
          <w:rFonts w:eastAsiaTheme="minorHAnsi"/>
          <w:sz w:val="22"/>
          <w:szCs w:val="22"/>
          <w:lang w:eastAsia="en-US"/>
        </w:rPr>
        <w:t>szeroko</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 3,5m (5,0m na mijankach) o spadku daszkowym 2% z obustronnymi poboczami o szeroko</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 0,75m. W zwi</w:t>
      </w:r>
      <w:r w:rsidRPr="00224429">
        <w:rPr>
          <w:rFonts w:ascii="TimesNewRoman" w:eastAsiaTheme="minorHAnsi" w:hAnsi="TimesNewRoman" w:cs="TimesNewRoman"/>
          <w:sz w:val="22"/>
          <w:szCs w:val="22"/>
          <w:lang w:eastAsia="en-US"/>
        </w:rPr>
        <w:t>ą</w:t>
      </w:r>
      <w:r w:rsidRPr="00224429">
        <w:rPr>
          <w:rFonts w:eastAsiaTheme="minorHAnsi"/>
          <w:sz w:val="22"/>
          <w:szCs w:val="22"/>
          <w:lang w:eastAsia="en-US"/>
        </w:rPr>
        <w:t>zku z szeroko</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w:t>
      </w:r>
      <w:r w:rsidRPr="00224429">
        <w:rPr>
          <w:rFonts w:ascii="TimesNewRoman" w:eastAsiaTheme="minorHAnsi" w:hAnsi="TimesNewRoman" w:cs="TimesNewRoman"/>
          <w:sz w:val="22"/>
          <w:szCs w:val="22"/>
          <w:lang w:eastAsia="en-US"/>
        </w:rPr>
        <w:t xml:space="preserve">ą </w:t>
      </w:r>
      <w:r w:rsidRPr="00224429">
        <w:rPr>
          <w:rFonts w:eastAsiaTheme="minorHAnsi"/>
          <w:sz w:val="22"/>
          <w:szCs w:val="22"/>
          <w:lang w:eastAsia="en-US"/>
        </w:rPr>
        <w:t xml:space="preserve">projektowanej jezdni asfaltowej </w:t>
      </w:r>
      <w:r w:rsidRPr="00224429">
        <w:rPr>
          <w:rFonts w:eastAsiaTheme="minorHAnsi"/>
          <w:sz w:val="22"/>
          <w:szCs w:val="22"/>
          <w:lang w:eastAsia="en-US"/>
        </w:rPr>
        <w:lastRenderedPageBreak/>
        <w:t>tj. 3,5m zaprojektowano 2 szt. mijanek w celu poszerzenia szeroko</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 jezdni na długo</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 25m do 5,0m w km: 1+043,70 i 1+354,80. Na przedmiotowym odcinku drogi gminnej wyst</w:t>
      </w:r>
      <w:r w:rsidRPr="00224429">
        <w:rPr>
          <w:rFonts w:ascii="TimesNewRoman" w:eastAsiaTheme="minorHAnsi" w:hAnsi="TimesNewRoman" w:cs="TimesNewRoman"/>
          <w:sz w:val="22"/>
          <w:szCs w:val="22"/>
          <w:lang w:eastAsia="en-US"/>
        </w:rPr>
        <w:t>ę</w:t>
      </w:r>
      <w:r w:rsidRPr="00224429">
        <w:rPr>
          <w:rFonts w:eastAsiaTheme="minorHAnsi"/>
          <w:sz w:val="22"/>
          <w:szCs w:val="22"/>
          <w:lang w:eastAsia="en-US"/>
        </w:rPr>
        <w:t>puje 7 projektowanych łuków poziomych uwidocznionych na planie sytuacyjnym. Na projektowanym odcinku drogi gminnej nie wyst</w:t>
      </w:r>
      <w:r w:rsidRPr="00224429">
        <w:rPr>
          <w:rFonts w:ascii="TimesNewRoman" w:eastAsiaTheme="minorHAnsi" w:hAnsi="TimesNewRoman" w:cs="TimesNewRoman"/>
          <w:sz w:val="22"/>
          <w:szCs w:val="22"/>
          <w:lang w:eastAsia="en-US"/>
        </w:rPr>
        <w:t>ę</w:t>
      </w:r>
      <w:r w:rsidRPr="00224429">
        <w:rPr>
          <w:rFonts w:eastAsiaTheme="minorHAnsi"/>
          <w:sz w:val="22"/>
          <w:szCs w:val="22"/>
          <w:lang w:eastAsia="en-US"/>
        </w:rPr>
        <w:t>puj</w:t>
      </w:r>
      <w:r w:rsidRPr="00224429">
        <w:rPr>
          <w:rFonts w:ascii="TimesNewRoman" w:eastAsiaTheme="minorHAnsi" w:hAnsi="TimesNewRoman" w:cs="TimesNewRoman"/>
          <w:sz w:val="22"/>
          <w:szCs w:val="22"/>
          <w:lang w:eastAsia="en-US"/>
        </w:rPr>
        <w:t xml:space="preserve">ą </w:t>
      </w:r>
      <w:r w:rsidRPr="00224429">
        <w:rPr>
          <w:rFonts w:eastAsiaTheme="minorHAnsi"/>
          <w:sz w:val="22"/>
          <w:szCs w:val="22"/>
          <w:lang w:eastAsia="en-US"/>
        </w:rPr>
        <w:t>skrzy</w:t>
      </w:r>
      <w:r w:rsidRPr="00224429">
        <w:rPr>
          <w:rFonts w:ascii="TimesNewRoman" w:eastAsiaTheme="minorHAnsi" w:hAnsi="TimesNewRoman" w:cs="TimesNewRoman"/>
          <w:sz w:val="22"/>
          <w:szCs w:val="22"/>
          <w:lang w:eastAsia="en-US"/>
        </w:rPr>
        <w:t>ż</w:t>
      </w:r>
      <w:r w:rsidRPr="00224429">
        <w:rPr>
          <w:rFonts w:eastAsiaTheme="minorHAnsi"/>
          <w:sz w:val="22"/>
          <w:szCs w:val="22"/>
          <w:lang w:eastAsia="en-US"/>
        </w:rPr>
        <w:t>owania z innymi drogami utwardzonymi.</w:t>
      </w:r>
    </w:p>
    <w:p w14:paraId="64297F88" w14:textId="77777777" w:rsidR="00224429" w:rsidRPr="00224429" w:rsidRDefault="00224429" w:rsidP="00224429">
      <w:pPr>
        <w:suppressAutoHyphens/>
        <w:overflowPunct/>
        <w:autoSpaceDE/>
        <w:autoSpaceDN/>
        <w:adjustRightInd/>
        <w:jc w:val="both"/>
        <w:textAlignment w:val="auto"/>
        <w:rPr>
          <w:iCs/>
          <w:sz w:val="22"/>
          <w:szCs w:val="22"/>
          <w:lang w:eastAsia="ar-SA"/>
        </w:rPr>
      </w:pPr>
    </w:p>
    <w:p w14:paraId="270E5ED9" w14:textId="77777777" w:rsidR="00224429" w:rsidRPr="00224429" w:rsidRDefault="00224429" w:rsidP="00224429">
      <w:pPr>
        <w:suppressAutoHyphens/>
        <w:overflowPunct/>
        <w:autoSpaceDE/>
        <w:autoSpaceDN/>
        <w:adjustRightInd/>
        <w:jc w:val="both"/>
        <w:textAlignment w:val="auto"/>
        <w:rPr>
          <w:b/>
          <w:bCs/>
          <w:iCs/>
          <w:sz w:val="22"/>
          <w:szCs w:val="22"/>
          <w:lang w:eastAsia="ar-SA"/>
        </w:rPr>
      </w:pPr>
      <w:r w:rsidRPr="00224429">
        <w:rPr>
          <w:b/>
          <w:bCs/>
          <w:iCs/>
          <w:sz w:val="22"/>
          <w:szCs w:val="22"/>
          <w:lang w:eastAsia="ar-SA"/>
        </w:rPr>
        <w:t>Parametry techniczne drogi gminnej:</w:t>
      </w:r>
    </w:p>
    <w:p w14:paraId="6D596786" w14:textId="77777777" w:rsidR="00224429" w:rsidRPr="00224429" w:rsidRDefault="00224429" w:rsidP="00224429">
      <w:pPr>
        <w:numPr>
          <w:ilvl w:val="0"/>
          <w:numId w:val="59"/>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Klasa techniczna drogi – „D” – droga dojazdowa</w:t>
      </w:r>
    </w:p>
    <w:p w14:paraId="19E55E77" w14:textId="77777777" w:rsidR="00224429" w:rsidRPr="00224429" w:rsidRDefault="00224429" w:rsidP="00224429">
      <w:pPr>
        <w:numPr>
          <w:ilvl w:val="0"/>
          <w:numId w:val="59"/>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Kilometra</w:t>
      </w:r>
      <w:r w:rsidRPr="00224429">
        <w:rPr>
          <w:rFonts w:ascii="TimesNewRoman" w:eastAsiaTheme="minorHAnsi" w:hAnsi="TimesNewRoman" w:cs="TimesNewRoman"/>
          <w:sz w:val="22"/>
          <w:szCs w:val="22"/>
          <w:lang w:eastAsia="en-US"/>
        </w:rPr>
        <w:t xml:space="preserve">ż </w:t>
      </w:r>
      <w:r w:rsidRPr="00224429">
        <w:rPr>
          <w:rFonts w:eastAsiaTheme="minorHAnsi"/>
          <w:sz w:val="22"/>
          <w:szCs w:val="22"/>
          <w:lang w:eastAsia="en-US"/>
        </w:rPr>
        <w:t>drogi – od km 0+820 do km 1+508 o długo</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 688,0mb</w:t>
      </w:r>
    </w:p>
    <w:p w14:paraId="0F65CC88" w14:textId="77777777" w:rsidR="00224429" w:rsidRPr="00224429" w:rsidRDefault="00224429" w:rsidP="00224429">
      <w:pPr>
        <w:numPr>
          <w:ilvl w:val="0"/>
          <w:numId w:val="59"/>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Kategoria ruchu- KR 1</w:t>
      </w:r>
    </w:p>
    <w:p w14:paraId="4F6433F4" w14:textId="77777777" w:rsidR="00224429" w:rsidRPr="00224429" w:rsidRDefault="00224429" w:rsidP="00224429">
      <w:pPr>
        <w:numPr>
          <w:ilvl w:val="0"/>
          <w:numId w:val="59"/>
        </w:numPr>
        <w:suppressAutoHyphens/>
        <w:overflowPunct/>
        <w:autoSpaceDE/>
        <w:autoSpaceDN/>
        <w:adjustRightInd/>
        <w:ind w:left="426"/>
        <w:contextualSpacing/>
        <w:textAlignment w:val="auto"/>
        <w:rPr>
          <w:rFonts w:ascii="TimesNewRoman" w:eastAsiaTheme="minorHAnsi" w:hAnsi="TimesNewRoman" w:cs="TimesNewRoman"/>
          <w:sz w:val="22"/>
          <w:szCs w:val="22"/>
          <w:lang w:eastAsia="en-US"/>
        </w:rPr>
      </w:pPr>
      <w:r w:rsidRPr="00224429">
        <w:rPr>
          <w:rFonts w:eastAsiaTheme="minorHAnsi"/>
          <w:sz w:val="22"/>
          <w:szCs w:val="22"/>
          <w:lang w:eastAsia="en-US"/>
        </w:rPr>
        <w:t>No</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no</w:t>
      </w:r>
      <w:r w:rsidRPr="00224429">
        <w:rPr>
          <w:rFonts w:ascii="TimesNewRoman" w:eastAsiaTheme="minorHAnsi" w:hAnsi="TimesNewRoman" w:cs="TimesNewRoman"/>
          <w:sz w:val="22"/>
          <w:szCs w:val="22"/>
          <w:lang w:eastAsia="en-US"/>
        </w:rPr>
        <w:t xml:space="preserve">ść </w:t>
      </w:r>
      <w:r w:rsidRPr="00224429">
        <w:rPr>
          <w:rFonts w:eastAsiaTheme="minorHAnsi"/>
          <w:sz w:val="22"/>
          <w:szCs w:val="22"/>
          <w:lang w:eastAsia="en-US"/>
        </w:rPr>
        <w:t>drogi- 11,5 tony na o</w:t>
      </w:r>
      <w:r w:rsidRPr="00224429">
        <w:rPr>
          <w:rFonts w:ascii="TimesNewRoman" w:eastAsiaTheme="minorHAnsi" w:hAnsi="TimesNewRoman" w:cs="TimesNewRoman"/>
          <w:sz w:val="22"/>
          <w:szCs w:val="22"/>
          <w:lang w:eastAsia="en-US"/>
        </w:rPr>
        <w:t>s</w:t>
      </w:r>
    </w:p>
    <w:p w14:paraId="5229FA78" w14:textId="77777777" w:rsidR="00224429" w:rsidRPr="00224429" w:rsidRDefault="00224429" w:rsidP="00224429">
      <w:pPr>
        <w:numPr>
          <w:ilvl w:val="0"/>
          <w:numId w:val="59"/>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Pr</w:t>
      </w:r>
      <w:r w:rsidRPr="00224429">
        <w:rPr>
          <w:rFonts w:ascii="TimesNewRoman" w:eastAsiaTheme="minorHAnsi" w:hAnsi="TimesNewRoman" w:cs="TimesNewRoman"/>
          <w:sz w:val="22"/>
          <w:szCs w:val="22"/>
          <w:lang w:eastAsia="en-US"/>
        </w:rPr>
        <w:t>ę</w:t>
      </w:r>
      <w:r w:rsidRPr="00224429">
        <w:rPr>
          <w:rFonts w:eastAsiaTheme="minorHAnsi"/>
          <w:sz w:val="22"/>
          <w:szCs w:val="22"/>
          <w:lang w:eastAsia="en-US"/>
        </w:rPr>
        <w:t>dko</w:t>
      </w:r>
      <w:r w:rsidRPr="00224429">
        <w:rPr>
          <w:rFonts w:ascii="TimesNewRoman" w:eastAsiaTheme="minorHAnsi" w:hAnsi="TimesNewRoman" w:cs="TimesNewRoman"/>
          <w:sz w:val="22"/>
          <w:szCs w:val="22"/>
          <w:lang w:eastAsia="en-US"/>
        </w:rPr>
        <w:t xml:space="preserve">ść </w:t>
      </w:r>
      <w:r w:rsidRPr="00224429">
        <w:rPr>
          <w:rFonts w:eastAsiaTheme="minorHAnsi"/>
          <w:sz w:val="22"/>
          <w:szCs w:val="22"/>
          <w:lang w:eastAsia="en-US"/>
        </w:rPr>
        <w:t xml:space="preserve">projektowa </w:t>
      </w:r>
      <w:proofErr w:type="spellStart"/>
      <w:r w:rsidRPr="00224429">
        <w:rPr>
          <w:rFonts w:eastAsiaTheme="minorHAnsi"/>
          <w:sz w:val="22"/>
          <w:szCs w:val="22"/>
          <w:lang w:eastAsia="en-US"/>
        </w:rPr>
        <w:t>Vp</w:t>
      </w:r>
      <w:proofErr w:type="spellEnd"/>
      <w:r w:rsidRPr="00224429">
        <w:rPr>
          <w:rFonts w:eastAsiaTheme="minorHAnsi"/>
          <w:sz w:val="22"/>
          <w:szCs w:val="22"/>
          <w:lang w:eastAsia="en-US"/>
        </w:rPr>
        <w:t>=30km/h</w:t>
      </w:r>
    </w:p>
    <w:p w14:paraId="2F7ABDD6" w14:textId="77777777" w:rsidR="00224429" w:rsidRPr="00224429" w:rsidRDefault="00224429" w:rsidP="00224429">
      <w:pPr>
        <w:numPr>
          <w:ilvl w:val="0"/>
          <w:numId w:val="59"/>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Przekrój jezdni: szlakowy</w:t>
      </w:r>
    </w:p>
    <w:p w14:paraId="12D19855" w14:textId="77777777" w:rsidR="00224429" w:rsidRPr="00224429" w:rsidRDefault="00224429" w:rsidP="00224429">
      <w:pPr>
        <w:numPr>
          <w:ilvl w:val="0"/>
          <w:numId w:val="59"/>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Szeroko</w:t>
      </w:r>
      <w:r w:rsidRPr="00224429">
        <w:rPr>
          <w:rFonts w:ascii="TimesNewRoman" w:eastAsiaTheme="minorHAnsi" w:hAnsi="TimesNewRoman" w:cs="TimesNewRoman"/>
          <w:sz w:val="22"/>
          <w:szCs w:val="22"/>
          <w:lang w:eastAsia="en-US"/>
        </w:rPr>
        <w:t xml:space="preserve">ść </w:t>
      </w:r>
      <w:r w:rsidRPr="00224429">
        <w:rPr>
          <w:rFonts w:eastAsiaTheme="minorHAnsi"/>
          <w:sz w:val="22"/>
          <w:szCs w:val="22"/>
          <w:lang w:eastAsia="en-US"/>
        </w:rPr>
        <w:t>jezdni: 3,5m (5,0m na mijankach)</w:t>
      </w:r>
    </w:p>
    <w:p w14:paraId="0DCDA356" w14:textId="77777777" w:rsidR="00224429" w:rsidRPr="00224429" w:rsidRDefault="00224429" w:rsidP="00224429">
      <w:pPr>
        <w:numPr>
          <w:ilvl w:val="0"/>
          <w:numId w:val="59"/>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Szeroko</w:t>
      </w:r>
      <w:r w:rsidRPr="00224429">
        <w:rPr>
          <w:rFonts w:ascii="TimesNewRoman" w:eastAsiaTheme="minorHAnsi" w:hAnsi="TimesNewRoman" w:cs="TimesNewRoman"/>
          <w:sz w:val="22"/>
          <w:szCs w:val="22"/>
          <w:lang w:eastAsia="en-US"/>
        </w:rPr>
        <w:t xml:space="preserve">ść </w:t>
      </w:r>
      <w:r w:rsidRPr="00224429">
        <w:rPr>
          <w:rFonts w:eastAsiaTheme="minorHAnsi"/>
          <w:sz w:val="22"/>
          <w:szCs w:val="22"/>
          <w:lang w:eastAsia="en-US"/>
        </w:rPr>
        <w:t>pasa ruchu: 3,5m</w:t>
      </w:r>
    </w:p>
    <w:p w14:paraId="24FFE566" w14:textId="77777777" w:rsidR="00224429" w:rsidRPr="00224429" w:rsidRDefault="00224429" w:rsidP="00224429">
      <w:pPr>
        <w:numPr>
          <w:ilvl w:val="0"/>
          <w:numId w:val="59"/>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Mijanki: 2szt. w km: 1+043,70 i 1+354,80</w:t>
      </w:r>
    </w:p>
    <w:p w14:paraId="081034A7" w14:textId="77777777" w:rsidR="00224429" w:rsidRPr="00224429" w:rsidRDefault="00224429" w:rsidP="00224429">
      <w:pPr>
        <w:numPr>
          <w:ilvl w:val="0"/>
          <w:numId w:val="59"/>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Odwodnienie: powierzchniowe w kierunku poboczy i ziele</w:t>
      </w:r>
      <w:r w:rsidRPr="00224429">
        <w:rPr>
          <w:rFonts w:ascii="TimesNewRoman" w:eastAsiaTheme="minorHAnsi" w:hAnsi="TimesNewRoman" w:cs="TimesNewRoman"/>
          <w:sz w:val="22"/>
          <w:szCs w:val="22"/>
          <w:lang w:eastAsia="en-US"/>
        </w:rPr>
        <w:t>ń</w:t>
      </w:r>
      <w:r w:rsidRPr="00224429">
        <w:rPr>
          <w:rFonts w:eastAsiaTheme="minorHAnsi"/>
          <w:sz w:val="22"/>
          <w:szCs w:val="22"/>
          <w:lang w:eastAsia="en-US"/>
        </w:rPr>
        <w:t>ców</w:t>
      </w:r>
    </w:p>
    <w:p w14:paraId="70C09FCA" w14:textId="77777777" w:rsidR="00224429" w:rsidRPr="00224429" w:rsidRDefault="00224429" w:rsidP="00224429">
      <w:pPr>
        <w:numPr>
          <w:ilvl w:val="0"/>
          <w:numId w:val="59"/>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Rowy: brak</w:t>
      </w:r>
    </w:p>
    <w:p w14:paraId="28BF0045" w14:textId="77777777" w:rsidR="00224429" w:rsidRPr="00224429" w:rsidRDefault="00224429" w:rsidP="00224429">
      <w:pPr>
        <w:numPr>
          <w:ilvl w:val="0"/>
          <w:numId w:val="59"/>
        </w:numPr>
        <w:suppressAutoHyphens/>
        <w:overflowPunct/>
        <w:autoSpaceDE/>
        <w:autoSpaceDN/>
        <w:adjustRightInd/>
        <w:ind w:left="426"/>
        <w:contextualSpacing/>
        <w:jc w:val="both"/>
        <w:textAlignment w:val="auto"/>
        <w:rPr>
          <w:iCs/>
          <w:sz w:val="22"/>
          <w:szCs w:val="22"/>
          <w:lang w:eastAsia="ar-SA"/>
        </w:rPr>
      </w:pPr>
      <w:r w:rsidRPr="00224429">
        <w:rPr>
          <w:rFonts w:eastAsiaTheme="minorHAnsi"/>
          <w:sz w:val="22"/>
          <w:szCs w:val="22"/>
          <w:lang w:eastAsia="en-US"/>
        </w:rPr>
        <w:t>Pobocze: obustronne z kruszywa łamanego o szer. 0,75m</w:t>
      </w:r>
    </w:p>
    <w:p w14:paraId="427A2285" w14:textId="77777777" w:rsidR="00224429" w:rsidRPr="00224429" w:rsidRDefault="00224429" w:rsidP="00224429">
      <w:pPr>
        <w:suppressAutoHyphens/>
        <w:overflowPunct/>
        <w:autoSpaceDE/>
        <w:autoSpaceDN/>
        <w:adjustRightInd/>
        <w:ind w:left="720"/>
        <w:contextualSpacing/>
        <w:jc w:val="both"/>
        <w:textAlignment w:val="auto"/>
        <w:rPr>
          <w:iCs/>
          <w:sz w:val="22"/>
          <w:szCs w:val="22"/>
          <w:lang w:eastAsia="ar-SA"/>
        </w:rPr>
      </w:pPr>
    </w:p>
    <w:p w14:paraId="628B1EC8" w14:textId="77777777" w:rsidR="00224429" w:rsidRPr="00224429" w:rsidRDefault="00224429" w:rsidP="00224429">
      <w:pPr>
        <w:suppressAutoHyphens/>
        <w:overflowPunct/>
        <w:autoSpaceDE/>
        <w:autoSpaceDN/>
        <w:adjustRightInd/>
        <w:jc w:val="both"/>
        <w:textAlignment w:val="auto"/>
        <w:rPr>
          <w:b/>
          <w:bCs/>
          <w:iCs/>
          <w:sz w:val="22"/>
          <w:szCs w:val="22"/>
          <w:lang w:eastAsia="ar-SA"/>
        </w:rPr>
      </w:pPr>
      <w:r w:rsidRPr="00224429">
        <w:rPr>
          <w:b/>
          <w:bCs/>
          <w:iCs/>
          <w:sz w:val="22"/>
          <w:szCs w:val="22"/>
          <w:lang w:eastAsia="ar-SA"/>
        </w:rPr>
        <w:t>Rozwiązania konstrukcyjne:</w:t>
      </w:r>
    </w:p>
    <w:p w14:paraId="0E28D007" w14:textId="77777777" w:rsidR="00224429" w:rsidRPr="00224429" w:rsidRDefault="00224429" w:rsidP="00224429">
      <w:pPr>
        <w:overflowPunct/>
        <w:textAlignment w:val="auto"/>
        <w:rPr>
          <w:rFonts w:eastAsiaTheme="minorHAnsi"/>
          <w:sz w:val="22"/>
          <w:szCs w:val="22"/>
          <w:lang w:eastAsia="en-US"/>
        </w:rPr>
      </w:pPr>
      <w:r w:rsidRPr="00224429">
        <w:rPr>
          <w:rFonts w:eastAsiaTheme="minorHAnsi"/>
          <w:sz w:val="22"/>
          <w:szCs w:val="22"/>
          <w:lang w:eastAsia="en-US"/>
        </w:rPr>
        <w:t>W ramach przebudowy przewidziano, w uzgodnieniu z Inwestorem, wykonanie nowej</w:t>
      </w:r>
    </w:p>
    <w:p w14:paraId="4EC14933" w14:textId="77777777" w:rsidR="00224429" w:rsidRPr="00224429" w:rsidRDefault="00224429" w:rsidP="00224429">
      <w:pPr>
        <w:overflowPunct/>
        <w:textAlignment w:val="auto"/>
        <w:rPr>
          <w:rFonts w:eastAsiaTheme="minorHAnsi"/>
          <w:sz w:val="22"/>
          <w:szCs w:val="22"/>
          <w:lang w:eastAsia="en-US"/>
        </w:rPr>
      </w:pPr>
      <w:r w:rsidRPr="00224429">
        <w:rPr>
          <w:rFonts w:eastAsiaTheme="minorHAnsi"/>
          <w:sz w:val="22"/>
          <w:szCs w:val="22"/>
          <w:lang w:eastAsia="en-US"/>
        </w:rPr>
        <w:t>konstrukcji nawierzchni asfaltowej oraz wzmocnienia istniejącej nawierzchni betonowej w</w:t>
      </w:r>
    </w:p>
    <w:p w14:paraId="68220D41" w14:textId="77777777" w:rsidR="00224429" w:rsidRPr="00224429" w:rsidRDefault="00224429" w:rsidP="00224429">
      <w:pPr>
        <w:overflowPunct/>
        <w:textAlignment w:val="auto"/>
        <w:rPr>
          <w:rFonts w:eastAsiaTheme="minorHAnsi"/>
          <w:sz w:val="22"/>
          <w:szCs w:val="22"/>
          <w:lang w:eastAsia="en-US"/>
        </w:rPr>
      </w:pPr>
      <w:r w:rsidRPr="00224429">
        <w:rPr>
          <w:rFonts w:eastAsiaTheme="minorHAnsi"/>
          <w:sz w:val="22"/>
          <w:szCs w:val="22"/>
          <w:lang w:eastAsia="en-US"/>
        </w:rPr>
        <w:t>nast</w:t>
      </w:r>
      <w:r w:rsidRPr="00224429">
        <w:rPr>
          <w:rFonts w:ascii="TimesNewRoman" w:eastAsiaTheme="minorHAnsi" w:hAnsi="TimesNewRoman" w:cs="TimesNewRoman"/>
          <w:sz w:val="22"/>
          <w:szCs w:val="22"/>
          <w:lang w:eastAsia="en-US"/>
        </w:rPr>
        <w:t>ę</w:t>
      </w:r>
      <w:r w:rsidRPr="00224429">
        <w:rPr>
          <w:rFonts w:eastAsiaTheme="minorHAnsi"/>
          <w:sz w:val="22"/>
          <w:szCs w:val="22"/>
          <w:lang w:eastAsia="en-US"/>
        </w:rPr>
        <w:t>puj</w:t>
      </w:r>
      <w:r w:rsidRPr="00224429">
        <w:rPr>
          <w:rFonts w:ascii="TimesNewRoman" w:eastAsiaTheme="minorHAnsi" w:hAnsi="TimesNewRoman" w:cs="TimesNewRoman"/>
          <w:sz w:val="22"/>
          <w:szCs w:val="22"/>
          <w:lang w:eastAsia="en-US"/>
        </w:rPr>
        <w:t>ą</w:t>
      </w:r>
      <w:r w:rsidRPr="00224429">
        <w:rPr>
          <w:rFonts w:eastAsiaTheme="minorHAnsi"/>
          <w:sz w:val="22"/>
          <w:szCs w:val="22"/>
          <w:lang w:eastAsia="en-US"/>
        </w:rPr>
        <w:t>cy sposób:</w:t>
      </w:r>
    </w:p>
    <w:p w14:paraId="7D636DBF" w14:textId="77777777" w:rsidR="00224429" w:rsidRPr="00224429" w:rsidRDefault="00224429" w:rsidP="00224429">
      <w:pPr>
        <w:overflowPunct/>
        <w:textAlignment w:val="auto"/>
        <w:rPr>
          <w:rFonts w:eastAsiaTheme="minorHAnsi"/>
          <w:b/>
          <w:bCs/>
          <w:sz w:val="22"/>
          <w:szCs w:val="22"/>
          <w:lang w:eastAsia="en-US"/>
        </w:rPr>
      </w:pPr>
      <w:r w:rsidRPr="00224429">
        <w:rPr>
          <w:rFonts w:eastAsiaTheme="minorHAnsi"/>
          <w:b/>
          <w:bCs/>
          <w:sz w:val="22"/>
          <w:szCs w:val="22"/>
          <w:lang w:eastAsia="en-US"/>
        </w:rPr>
        <w:t>a) Jezdnia asfaltowa – nowa konstrukcja nawierzchni (na odc. od km 0+820</w:t>
      </w:r>
    </w:p>
    <w:p w14:paraId="6A76313E" w14:textId="77777777" w:rsidR="00224429" w:rsidRPr="00224429" w:rsidRDefault="00224429" w:rsidP="00224429">
      <w:pPr>
        <w:overflowPunct/>
        <w:textAlignment w:val="auto"/>
        <w:rPr>
          <w:rFonts w:eastAsiaTheme="minorHAnsi"/>
          <w:b/>
          <w:bCs/>
          <w:sz w:val="22"/>
          <w:szCs w:val="22"/>
          <w:lang w:eastAsia="en-US"/>
        </w:rPr>
      </w:pPr>
      <w:r w:rsidRPr="00224429">
        <w:rPr>
          <w:rFonts w:eastAsiaTheme="minorHAnsi"/>
          <w:b/>
          <w:bCs/>
          <w:sz w:val="22"/>
          <w:szCs w:val="22"/>
          <w:lang w:eastAsia="en-US"/>
        </w:rPr>
        <w:t>do km 1+415)</w:t>
      </w:r>
    </w:p>
    <w:p w14:paraId="534C1746" w14:textId="77777777" w:rsidR="00224429" w:rsidRPr="00224429" w:rsidRDefault="00224429" w:rsidP="00224429">
      <w:pPr>
        <w:numPr>
          <w:ilvl w:val="0"/>
          <w:numId w:val="60"/>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 xml:space="preserve">warstwa </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cieralna z betonu asfaltowego AC 11S KR ½ wg PN-EN-13108-1 - gr. 3 cm</w:t>
      </w:r>
    </w:p>
    <w:p w14:paraId="2925CD05" w14:textId="77777777" w:rsidR="00224429" w:rsidRPr="00224429" w:rsidRDefault="00224429" w:rsidP="00224429">
      <w:pPr>
        <w:numPr>
          <w:ilvl w:val="0"/>
          <w:numId w:val="60"/>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warstwa wi</w:t>
      </w:r>
      <w:r w:rsidRPr="00224429">
        <w:rPr>
          <w:rFonts w:ascii="TimesNewRoman" w:eastAsiaTheme="minorHAnsi" w:hAnsi="TimesNewRoman" w:cs="TimesNewRoman"/>
          <w:sz w:val="22"/>
          <w:szCs w:val="22"/>
          <w:lang w:eastAsia="en-US"/>
        </w:rPr>
        <w:t>ążą</w:t>
      </w:r>
      <w:r w:rsidRPr="00224429">
        <w:rPr>
          <w:rFonts w:eastAsiaTheme="minorHAnsi"/>
          <w:sz w:val="22"/>
          <w:szCs w:val="22"/>
          <w:lang w:eastAsia="en-US"/>
        </w:rPr>
        <w:t>ca z betonu asfaltowego AC11W KR ½ wg PN-EN-13108-1 - gr. 3 cm</w:t>
      </w:r>
    </w:p>
    <w:p w14:paraId="2A370492" w14:textId="77777777" w:rsidR="00224429" w:rsidRPr="00224429" w:rsidRDefault="00224429" w:rsidP="00224429">
      <w:pPr>
        <w:numPr>
          <w:ilvl w:val="0"/>
          <w:numId w:val="60"/>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warstwa górnej podbudowy z kruszywa łamanego stabilizowanego mechanicznie 0-31,5mm - gr. 12cm</w:t>
      </w:r>
    </w:p>
    <w:p w14:paraId="1BB72105" w14:textId="77777777" w:rsidR="00224429" w:rsidRPr="00224429" w:rsidRDefault="00224429" w:rsidP="00224429">
      <w:pPr>
        <w:numPr>
          <w:ilvl w:val="0"/>
          <w:numId w:val="60"/>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warstwa dolnej podbudowy z kruszywa łamanego stabilizowanego mechanicznie 0-31,5mm - gr. 15cm</w:t>
      </w:r>
    </w:p>
    <w:p w14:paraId="5B7A7756" w14:textId="77777777" w:rsidR="00224429" w:rsidRPr="00224429" w:rsidRDefault="00224429" w:rsidP="00224429">
      <w:pPr>
        <w:overflowPunct/>
        <w:textAlignment w:val="auto"/>
        <w:rPr>
          <w:rFonts w:eastAsiaTheme="minorHAnsi"/>
          <w:sz w:val="22"/>
          <w:szCs w:val="22"/>
          <w:lang w:eastAsia="en-US"/>
        </w:rPr>
      </w:pPr>
    </w:p>
    <w:p w14:paraId="0440F2C4" w14:textId="77777777" w:rsidR="00224429" w:rsidRPr="00224429" w:rsidRDefault="00224429" w:rsidP="00224429">
      <w:pPr>
        <w:overflowPunct/>
        <w:textAlignment w:val="auto"/>
        <w:rPr>
          <w:rFonts w:eastAsiaTheme="minorHAnsi"/>
          <w:b/>
          <w:bCs/>
          <w:sz w:val="22"/>
          <w:szCs w:val="22"/>
          <w:lang w:eastAsia="en-US"/>
        </w:rPr>
      </w:pPr>
      <w:r w:rsidRPr="00224429">
        <w:rPr>
          <w:rFonts w:eastAsiaTheme="minorHAnsi"/>
          <w:b/>
          <w:bCs/>
          <w:sz w:val="22"/>
          <w:szCs w:val="22"/>
          <w:lang w:eastAsia="en-US"/>
        </w:rPr>
        <w:t>b) Jezdnia asfaltowa – wzmocnienie istniejącej nawierzchni betonowej (na odc. od</w:t>
      </w:r>
    </w:p>
    <w:p w14:paraId="4AADF87C" w14:textId="77777777" w:rsidR="00224429" w:rsidRPr="00224429" w:rsidRDefault="00224429" w:rsidP="00224429">
      <w:pPr>
        <w:overflowPunct/>
        <w:textAlignment w:val="auto"/>
        <w:rPr>
          <w:rFonts w:eastAsiaTheme="minorHAnsi"/>
          <w:b/>
          <w:bCs/>
          <w:sz w:val="22"/>
          <w:szCs w:val="22"/>
          <w:lang w:eastAsia="en-US"/>
        </w:rPr>
      </w:pPr>
      <w:r w:rsidRPr="00224429">
        <w:rPr>
          <w:rFonts w:eastAsiaTheme="minorHAnsi"/>
          <w:b/>
          <w:bCs/>
          <w:sz w:val="22"/>
          <w:szCs w:val="22"/>
          <w:lang w:eastAsia="en-US"/>
        </w:rPr>
        <w:t>km 1+415 do km 1+508)</w:t>
      </w:r>
    </w:p>
    <w:p w14:paraId="0F227821" w14:textId="77777777" w:rsidR="00224429" w:rsidRPr="00224429" w:rsidRDefault="00224429" w:rsidP="00224429">
      <w:pPr>
        <w:numPr>
          <w:ilvl w:val="0"/>
          <w:numId w:val="60"/>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 xml:space="preserve">warstwa </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cieralna z betonu asfaltowego AC 11S KR ½ wg PN-EN-13108-1 - gr. 3 cm</w:t>
      </w:r>
    </w:p>
    <w:p w14:paraId="38673D9D" w14:textId="77777777" w:rsidR="00224429" w:rsidRPr="00224429" w:rsidRDefault="00224429" w:rsidP="00224429">
      <w:pPr>
        <w:numPr>
          <w:ilvl w:val="0"/>
          <w:numId w:val="60"/>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warstwa wi</w:t>
      </w:r>
      <w:r w:rsidRPr="00224429">
        <w:rPr>
          <w:rFonts w:ascii="TimesNewRoman" w:eastAsiaTheme="minorHAnsi" w:hAnsi="TimesNewRoman" w:cs="TimesNewRoman"/>
          <w:sz w:val="22"/>
          <w:szCs w:val="22"/>
          <w:lang w:eastAsia="en-US"/>
        </w:rPr>
        <w:t>ążą</w:t>
      </w:r>
      <w:r w:rsidRPr="00224429">
        <w:rPr>
          <w:rFonts w:eastAsiaTheme="minorHAnsi"/>
          <w:sz w:val="22"/>
          <w:szCs w:val="22"/>
          <w:lang w:eastAsia="en-US"/>
        </w:rPr>
        <w:t>ca z betonu asfaltowego AC11W KR ½ wg PN-EN-13108-1 - gr. 3 cm</w:t>
      </w:r>
    </w:p>
    <w:p w14:paraId="6BB38FA4" w14:textId="77777777" w:rsidR="00224429" w:rsidRPr="00224429" w:rsidRDefault="00224429" w:rsidP="00224429">
      <w:pPr>
        <w:numPr>
          <w:ilvl w:val="0"/>
          <w:numId w:val="60"/>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 xml:space="preserve">warstwa podbudowy wyrównawczej z kruszywa łamanego </w:t>
      </w:r>
      <w:bookmarkStart w:id="0" w:name="_Hlk191884781"/>
      <w:r w:rsidRPr="00224429">
        <w:rPr>
          <w:rFonts w:eastAsiaTheme="minorHAnsi"/>
          <w:sz w:val="22"/>
          <w:szCs w:val="22"/>
          <w:lang w:eastAsia="en-US"/>
        </w:rPr>
        <w:t xml:space="preserve">stabilizowanego mechanicznie </w:t>
      </w:r>
      <w:bookmarkEnd w:id="0"/>
      <w:r w:rsidRPr="00224429">
        <w:rPr>
          <w:rFonts w:eastAsiaTheme="minorHAnsi"/>
          <w:sz w:val="22"/>
          <w:szCs w:val="22"/>
          <w:lang w:eastAsia="en-US"/>
        </w:rPr>
        <w:t xml:space="preserve">0-31,5mm - </w:t>
      </w:r>
      <w:bookmarkStart w:id="1" w:name="_Hlk191884664"/>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r. gr. 12cm</w:t>
      </w:r>
      <w:bookmarkEnd w:id="1"/>
    </w:p>
    <w:p w14:paraId="629A7E16" w14:textId="77777777" w:rsidR="00224429" w:rsidRPr="00224429" w:rsidRDefault="00224429" w:rsidP="00224429">
      <w:pPr>
        <w:numPr>
          <w:ilvl w:val="0"/>
          <w:numId w:val="60"/>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istniejąca podbudowa betonowa</w:t>
      </w:r>
    </w:p>
    <w:p w14:paraId="5BE40767" w14:textId="77777777" w:rsidR="00224429" w:rsidRPr="00224429" w:rsidRDefault="00224429" w:rsidP="00224429">
      <w:pPr>
        <w:overflowPunct/>
        <w:ind w:left="720"/>
        <w:contextualSpacing/>
        <w:textAlignment w:val="auto"/>
        <w:rPr>
          <w:rFonts w:eastAsiaTheme="minorHAnsi"/>
          <w:sz w:val="22"/>
          <w:szCs w:val="22"/>
          <w:lang w:eastAsia="en-US"/>
        </w:rPr>
      </w:pPr>
    </w:p>
    <w:p w14:paraId="55FCEC75" w14:textId="77777777" w:rsidR="00224429" w:rsidRPr="00224429" w:rsidRDefault="00224429" w:rsidP="00224429">
      <w:pPr>
        <w:overflowPunct/>
        <w:textAlignment w:val="auto"/>
        <w:rPr>
          <w:rFonts w:eastAsiaTheme="minorHAnsi"/>
          <w:b/>
          <w:bCs/>
          <w:sz w:val="22"/>
          <w:szCs w:val="22"/>
          <w:lang w:eastAsia="en-US"/>
        </w:rPr>
      </w:pPr>
      <w:r w:rsidRPr="00224429">
        <w:rPr>
          <w:rFonts w:eastAsiaTheme="minorHAnsi"/>
          <w:b/>
          <w:bCs/>
          <w:sz w:val="22"/>
          <w:szCs w:val="22"/>
          <w:lang w:eastAsia="en-US"/>
        </w:rPr>
        <w:t>c) Opornik (poszerzenie jezdni) z kruszywa łamanego (na odc. od</w:t>
      </w:r>
    </w:p>
    <w:p w14:paraId="63082FE0" w14:textId="77777777" w:rsidR="00224429" w:rsidRPr="00224429" w:rsidRDefault="00224429" w:rsidP="00224429">
      <w:pPr>
        <w:overflowPunct/>
        <w:textAlignment w:val="auto"/>
        <w:rPr>
          <w:rFonts w:eastAsiaTheme="minorHAnsi"/>
          <w:b/>
          <w:bCs/>
          <w:sz w:val="22"/>
          <w:szCs w:val="22"/>
          <w:lang w:eastAsia="en-US"/>
        </w:rPr>
      </w:pPr>
      <w:r w:rsidRPr="00224429">
        <w:rPr>
          <w:rFonts w:eastAsiaTheme="minorHAnsi"/>
          <w:b/>
          <w:bCs/>
          <w:sz w:val="22"/>
          <w:szCs w:val="22"/>
          <w:lang w:eastAsia="en-US"/>
        </w:rPr>
        <w:t>km 1+415 do km 1+508)</w:t>
      </w:r>
    </w:p>
    <w:p w14:paraId="4C218961" w14:textId="77777777" w:rsidR="00224429" w:rsidRPr="00224429" w:rsidRDefault="00224429" w:rsidP="00224429">
      <w:pPr>
        <w:numPr>
          <w:ilvl w:val="0"/>
          <w:numId w:val="60"/>
        </w:numPr>
        <w:suppressAutoHyphens/>
        <w:overflowPunct/>
        <w:autoSpaceDE/>
        <w:autoSpaceDN/>
        <w:adjustRightInd/>
        <w:ind w:left="426"/>
        <w:contextualSpacing/>
        <w:textAlignment w:val="auto"/>
        <w:rPr>
          <w:rFonts w:eastAsiaTheme="minorHAnsi"/>
          <w:sz w:val="22"/>
          <w:szCs w:val="22"/>
          <w:lang w:eastAsia="en-US"/>
        </w:rPr>
      </w:pPr>
      <w:r w:rsidRPr="00224429">
        <w:rPr>
          <w:rFonts w:eastAsiaTheme="minorHAnsi"/>
          <w:sz w:val="22"/>
          <w:szCs w:val="22"/>
          <w:lang w:eastAsia="en-US"/>
        </w:rPr>
        <w:t>kruszywo łamane (0-31,5mm) stabilizowane mechanicznie - gr. 20cm i szer. 0,5m</w:t>
      </w:r>
    </w:p>
    <w:p w14:paraId="3DA02262" w14:textId="77777777" w:rsidR="00224429" w:rsidRPr="00224429" w:rsidRDefault="00224429" w:rsidP="00224429">
      <w:pPr>
        <w:overflowPunct/>
        <w:ind w:left="720"/>
        <w:contextualSpacing/>
        <w:textAlignment w:val="auto"/>
        <w:rPr>
          <w:rFonts w:eastAsiaTheme="minorHAnsi"/>
          <w:sz w:val="22"/>
          <w:szCs w:val="22"/>
          <w:lang w:eastAsia="en-US"/>
        </w:rPr>
      </w:pPr>
    </w:p>
    <w:p w14:paraId="4353E2C4" w14:textId="77777777" w:rsidR="00224429" w:rsidRPr="00224429" w:rsidRDefault="00224429" w:rsidP="00224429">
      <w:pPr>
        <w:overflowPunct/>
        <w:textAlignment w:val="auto"/>
        <w:rPr>
          <w:rFonts w:eastAsiaTheme="minorHAnsi"/>
          <w:b/>
          <w:bCs/>
          <w:sz w:val="22"/>
          <w:szCs w:val="22"/>
          <w:lang w:eastAsia="en-US"/>
        </w:rPr>
      </w:pPr>
      <w:r w:rsidRPr="00224429">
        <w:rPr>
          <w:rFonts w:eastAsiaTheme="minorHAnsi"/>
          <w:b/>
          <w:bCs/>
          <w:sz w:val="22"/>
          <w:szCs w:val="22"/>
          <w:lang w:eastAsia="en-US"/>
        </w:rPr>
        <w:t>d) pobocze</w:t>
      </w:r>
    </w:p>
    <w:p w14:paraId="042F58E4" w14:textId="77777777" w:rsidR="00224429" w:rsidRPr="00224429" w:rsidRDefault="00224429" w:rsidP="00224429">
      <w:pPr>
        <w:numPr>
          <w:ilvl w:val="0"/>
          <w:numId w:val="56"/>
        </w:numPr>
        <w:suppressAutoHyphens/>
        <w:overflowPunct/>
        <w:autoSpaceDE/>
        <w:autoSpaceDN/>
        <w:adjustRightInd/>
        <w:ind w:left="426"/>
        <w:contextualSpacing/>
        <w:jc w:val="both"/>
        <w:textAlignment w:val="auto"/>
        <w:rPr>
          <w:iCs/>
          <w:sz w:val="22"/>
          <w:szCs w:val="22"/>
          <w:lang w:eastAsia="ar-SA"/>
        </w:rPr>
      </w:pPr>
      <w:r w:rsidRPr="00224429">
        <w:rPr>
          <w:rFonts w:eastAsiaTheme="minorHAnsi"/>
          <w:sz w:val="22"/>
          <w:szCs w:val="22"/>
          <w:lang w:eastAsia="en-US"/>
        </w:rPr>
        <w:t>nawierzchnia z kruszywa łamanego 0-31,5mm stabilizowanego mechanicznie - gr. 12cm</w:t>
      </w:r>
    </w:p>
    <w:p w14:paraId="2771D495" w14:textId="77777777" w:rsidR="00224429" w:rsidRPr="00224429" w:rsidRDefault="00224429" w:rsidP="00224429">
      <w:pPr>
        <w:suppressAutoHyphens/>
        <w:overflowPunct/>
        <w:autoSpaceDE/>
        <w:autoSpaceDN/>
        <w:adjustRightInd/>
        <w:ind w:left="360"/>
        <w:jc w:val="both"/>
        <w:textAlignment w:val="auto"/>
        <w:rPr>
          <w:iCs/>
          <w:sz w:val="22"/>
          <w:szCs w:val="22"/>
          <w:lang w:eastAsia="ar-SA"/>
        </w:rPr>
      </w:pPr>
    </w:p>
    <w:p w14:paraId="54F522FB" w14:textId="77777777" w:rsidR="00224429" w:rsidRPr="00224429" w:rsidRDefault="00224429" w:rsidP="00224429">
      <w:pPr>
        <w:suppressAutoHyphens/>
        <w:overflowPunct/>
        <w:autoSpaceDE/>
        <w:autoSpaceDN/>
        <w:adjustRightInd/>
        <w:jc w:val="both"/>
        <w:textAlignment w:val="auto"/>
        <w:rPr>
          <w:b/>
          <w:bCs/>
          <w:iCs/>
          <w:sz w:val="22"/>
          <w:szCs w:val="22"/>
          <w:lang w:eastAsia="ar-SA"/>
        </w:rPr>
      </w:pPr>
      <w:r w:rsidRPr="00224429">
        <w:rPr>
          <w:b/>
          <w:bCs/>
          <w:iCs/>
          <w:sz w:val="22"/>
          <w:szCs w:val="22"/>
          <w:lang w:eastAsia="ar-SA"/>
        </w:rPr>
        <w:t>Mijanki.</w:t>
      </w:r>
    </w:p>
    <w:p w14:paraId="5B4BE2A1" w14:textId="77777777" w:rsidR="00224429" w:rsidRPr="00224429" w:rsidRDefault="00224429" w:rsidP="00224429">
      <w:pPr>
        <w:overflowPunct/>
        <w:ind w:firstLine="708"/>
        <w:jc w:val="both"/>
        <w:textAlignment w:val="auto"/>
        <w:rPr>
          <w:rFonts w:eastAsiaTheme="minorHAnsi"/>
          <w:sz w:val="22"/>
          <w:szCs w:val="22"/>
          <w:lang w:eastAsia="en-US"/>
        </w:rPr>
      </w:pPr>
      <w:r w:rsidRPr="00224429">
        <w:rPr>
          <w:rFonts w:eastAsiaTheme="minorHAnsi"/>
          <w:sz w:val="22"/>
          <w:szCs w:val="22"/>
          <w:lang w:eastAsia="en-US"/>
        </w:rPr>
        <w:t>W zwi</w:t>
      </w:r>
      <w:r w:rsidRPr="00224429">
        <w:rPr>
          <w:rFonts w:ascii="TimesNewRoman" w:eastAsiaTheme="minorHAnsi" w:hAnsi="TimesNewRoman" w:cs="TimesNewRoman"/>
          <w:sz w:val="22"/>
          <w:szCs w:val="22"/>
          <w:lang w:eastAsia="en-US"/>
        </w:rPr>
        <w:t>ą</w:t>
      </w:r>
      <w:r w:rsidRPr="00224429">
        <w:rPr>
          <w:rFonts w:eastAsiaTheme="minorHAnsi"/>
          <w:sz w:val="22"/>
          <w:szCs w:val="22"/>
          <w:lang w:eastAsia="en-US"/>
        </w:rPr>
        <w:t>zku z szeroko</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w:t>
      </w:r>
      <w:r w:rsidRPr="00224429">
        <w:rPr>
          <w:rFonts w:ascii="TimesNewRoman" w:eastAsiaTheme="minorHAnsi" w:hAnsi="TimesNewRoman" w:cs="TimesNewRoman"/>
          <w:sz w:val="22"/>
          <w:szCs w:val="22"/>
          <w:lang w:eastAsia="en-US"/>
        </w:rPr>
        <w:t xml:space="preserve">ą </w:t>
      </w:r>
      <w:r w:rsidRPr="00224429">
        <w:rPr>
          <w:rFonts w:eastAsiaTheme="minorHAnsi"/>
          <w:sz w:val="22"/>
          <w:szCs w:val="22"/>
          <w:lang w:eastAsia="en-US"/>
        </w:rPr>
        <w:t>projektowanej jezdni asfaltowej tj. 3,5m zaprojektowano</w:t>
      </w:r>
    </w:p>
    <w:p w14:paraId="09422677" w14:textId="77777777" w:rsidR="00224429" w:rsidRPr="00224429" w:rsidRDefault="00224429" w:rsidP="00224429">
      <w:pPr>
        <w:overflowPunct/>
        <w:jc w:val="both"/>
        <w:textAlignment w:val="auto"/>
        <w:rPr>
          <w:rFonts w:eastAsiaTheme="minorHAnsi"/>
          <w:sz w:val="22"/>
          <w:szCs w:val="22"/>
          <w:lang w:eastAsia="en-US"/>
        </w:rPr>
      </w:pPr>
      <w:r w:rsidRPr="00224429">
        <w:rPr>
          <w:rFonts w:eastAsiaTheme="minorHAnsi"/>
          <w:sz w:val="22"/>
          <w:szCs w:val="22"/>
          <w:lang w:eastAsia="en-US"/>
        </w:rPr>
        <w:t>dwie mijanki w km: 1+043,70 i 1+354,80 w celu poszerzenia szeroko</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 jezdni na długo</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w:t>
      </w:r>
    </w:p>
    <w:p w14:paraId="49CA4CE4" w14:textId="77777777" w:rsidR="00224429" w:rsidRPr="00224429" w:rsidRDefault="00224429" w:rsidP="00224429">
      <w:pPr>
        <w:overflowPunct/>
        <w:jc w:val="both"/>
        <w:textAlignment w:val="auto"/>
        <w:rPr>
          <w:rFonts w:eastAsiaTheme="minorHAnsi"/>
          <w:sz w:val="22"/>
          <w:szCs w:val="22"/>
          <w:lang w:eastAsia="en-US"/>
        </w:rPr>
      </w:pPr>
      <w:r w:rsidRPr="00224429">
        <w:rPr>
          <w:rFonts w:eastAsiaTheme="minorHAnsi"/>
          <w:sz w:val="22"/>
          <w:szCs w:val="22"/>
          <w:lang w:eastAsia="en-US"/>
        </w:rPr>
        <w:t>mijanki tj. 25m do 5,0m. Zastosowano skosy wjazdowe i wyjazdowe na mijank</w:t>
      </w:r>
      <w:r w:rsidRPr="00224429">
        <w:rPr>
          <w:rFonts w:ascii="TimesNewRoman" w:eastAsiaTheme="minorHAnsi" w:hAnsi="TimesNewRoman" w:cs="TimesNewRoman"/>
          <w:sz w:val="22"/>
          <w:szCs w:val="22"/>
          <w:lang w:eastAsia="en-US"/>
        </w:rPr>
        <w:t xml:space="preserve">ę </w:t>
      </w:r>
      <w:r w:rsidRPr="00224429">
        <w:rPr>
          <w:rFonts w:eastAsiaTheme="minorHAnsi"/>
          <w:sz w:val="22"/>
          <w:szCs w:val="22"/>
          <w:lang w:eastAsia="en-US"/>
        </w:rPr>
        <w:t>w proporcji 1:4.</w:t>
      </w:r>
    </w:p>
    <w:p w14:paraId="70F4A05D" w14:textId="77777777" w:rsidR="00224429" w:rsidRPr="00224429" w:rsidRDefault="00224429" w:rsidP="00224429">
      <w:pPr>
        <w:overflowPunct/>
        <w:jc w:val="both"/>
        <w:textAlignment w:val="auto"/>
        <w:rPr>
          <w:rFonts w:ascii="TimesNewRoman" w:eastAsiaTheme="minorHAnsi" w:hAnsi="TimesNewRoman" w:cs="TimesNewRoman"/>
          <w:sz w:val="22"/>
          <w:szCs w:val="22"/>
          <w:lang w:eastAsia="en-US"/>
        </w:rPr>
      </w:pPr>
    </w:p>
    <w:p w14:paraId="73B9124F" w14:textId="77777777" w:rsidR="00224429" w:rsidRPr="00224429" w:rsidRDefault="00224429" w:rsidP="00224429">
      <w:pPr>
        <w:suppressAutoHyphens/>
        <w:overflowPunct/>
        <w:autoSpaceDE/>
        <w:autoSpaceDN/>
        <w:adjustRightInd/>
        <w:jc w:val="both"/>
        <w:textAlignment w:val="auto"/>
        <w:rPr>
          <w:b/>
          <w:bCs/>
          <w:iCs/>
          <w:sz w:val="22"/>
          <w:szCs w:val="22"/>
          <w:lang w:eastAsia="ar-SA"/>
        </w:rPr>
      </w:pPr>
      <w:r w:rsidRPr="00224429">
        <w:rPr>
          <w:b/>
          <w:bCs/>
          <w:iCs/>
          <w:sz w:val="22"/>
          <w:szCs w:val="22"/>
          <w:lang w:eastAsia="ar-SA"/>
        </w:rPr>
        <w:t>Odwodnienie</w:t>
      </w:r>
    </w:p>
    <w:p w14:paraId="1E004ABA" w14:textId="77777777" w:rsidR="00224429" w:rsidRPr="00224429" w:rsidRDefault="00224429" w:rsidP="00224429">
      <w:pPr>
        <w:overflowPunct/>
        <w:ind w:firstLine="708"/>
        <w:jc w:val="both"/>
        <w:textAlignment w:val="auto"/>
        <w:rPr>
          <w:rFonts w:eastAsiaTheme="minorHAnsi"/>
          <w:sz w:val="22"/>
          <w:szCs w:val="22"/>
          <w:lang w:eastAsia="en-US"/>
        </w:rPr>
      </w:pPr>
      <w:r w:rsidRPr="00224429">
        <w:rPr>
          <w:rFonts w:eastAsiaTheme="minorHAnsi"/>
          <w:sz w:val="22"/>
          <w:szCs w:val="22"/>
          <w:lang w:eastAsia="en-US"/>
        </w:rPr>
        <w:t>Droga gminna posiada odwodnienie powierzchniowe w kierunku poboczy z kruszywa</w:t>
      </w:r>
    </w:p>
    <w:p w14:paraId="0C3F75F3" w14:textId="77777777" w:rsidR="00224429" w:rsidRPr="00224429" w:rsidRDefault="00224429" w:rsidP="00224429">
      <w:pPr>
        <w:overflowPunct/>
        <w:jc w:val="both"/>
        <w:textAlignment w:val="auto"/>
        <w:rPr>
          <w:rFonts w:eastAsiaTheme="minorHAnsi"/>
          <w:sz w:val="22"/>
          <w:szCs w:val="22"/>
          <w:lang w:eastAsia="en-US"/>
        </w:rPr>
      </w:pPr>
      <w:r w:rsidRPr="00224429">
        <w:rPr>
          <w:rFonts w:eastAsiaTheme="minorHAnsi"/>
          <w:sz w:val="22"/>
          <w:szCs w:val="22"/>
          <w:lang w:eastAsia="en-US"/>
        </w:rPr>
        <w:lastRenderedPageBreak/>
        <w:t>oraz terenów zielonych, które wyst</w:t>
      </w:r>
      <w:r w:rsidRPr="00224429">
        <w:rPr>
          <w:rFonts w:ascii="TimesNewRoman" w:eastAsiaTheme="minorHAnsi" w:hAnsi="TimesNewRoman" w:cs="TimesNewRoman"/>
          <w:sz w:val="22"/>
          <w:szCs w:val="22"/>
          <w:lang w:eastAsia="en-US"/>
        </w:rPr>
        <w:t>ę</w:t>
      </w:r>
      <w:r w:rsidRPr="00224429">
        <w:rPr>
          <w:rFonts w:eastAsiaTheme="minorHAnsi"/>
          <w:sz w:val="22"/>
          <w:szCs w:val="22"/>
          <w:lang w:eastAsia="en-US"/>
        </w:rPr>
        <w:t>puj</w:t>
      </w:r>
      <w:r w:rsidRPr="00224429">
        <w:rPr>
          <w:rFonts w:ascii="TimesNewRoman" w:eastAsiaTheme="minorHAnsi" w:hAnsi="TimesNewRoman" w:cs="TimesNewRoman"/>
          <w:sz w:val="22"/>
          <w:szCs w:val="22"/>
          <w:lang w:eastAsia="en-US"/>
        </w:rPr>
        <w:t xml:space="preserve">ą </w:t>
      </w:r>
      <w:r w:rsidRPr="00224429">
        <w:rPr>
          <w:rFonts w:eastAsiaTheme="minorHAnsi"/>
          <w:sz w:val="22"/>
          <w:szCs w:val="22"/>
          <w:lang w:eastAsia="en-US"/>
        </w:rPr>
        <w:t>obustronnie wzdłu</w:t>
      </w:r>
      <w:r w:rsidRPr="00224429">
        <w:rPr>
          <w:rFonts w:ascii="TimesNewRoman" w:eastAsiaTheme="minorHAnsi" w:hAnsi="TimesNewRoman" w:cs="TimesNewRoman"/>
          <w:sz w:val="22"/>
          <w:szCs w:val="22"/>
          <w:lang w:eastAsia="en-US"/>
        </w:rPr>
        <w:t xml:space="preserve">ż </w:t>
      </w:r>
      <w:r w:rsidRPr="00224429">
        <w:rPr>
          <w:rFonts w:eastAsiaTheme="minorHAnsi"/>
          <w:sz w:val="22"/>
          <w:szCs w:val="22"/>
          <w:lang w:eastAsia="en-US"/>
        </w:rPr>
        <w:t>całej drogi. Dotychczasowy</w:t>
      </w:r>
    </w:p>
    <w:p w14:paraId="799C9D7A" w14:textId="77777777" w:rsidR="00224429" w:rsidRPr="00224429" w:rsidRDefault="00224429" w:rsidP="00224429">
      <w:pPr>
        <w:overflowPunct/>
        <w:jc w:val="both"/>
        <w:textAlignment w:val="auto"/>
        <w:rPr>
          <w:rFonts w:eastAsiaTheme="minorHAnsi"/>
          <w:sz w:val="22"/>
          <w:szCs w:val="22"/>
          <w:lang w:eastAsia="en-US"/>
        </w:rPr>
      </w:pPr>
      <w:r w:rsidRPr="00224429">
        <w:rPr>
          <w:rFonts w:eastAsiaTheme="minorHAnsi"/>
          <w:sz w:val="22"/>
          <w:szCs w:val="22"/>
          <w:lang w:eastAsia="en-US"/>
        </w:rPr>
        <w:t>sposób odwodnienia nie ulegnie zmianie. Ponadto zaprojektowano w km 1+004 rozbiórk</w:t>
      </w:r>
      <w:r w:rsidRPr="00224429">
        <w:rPr>
          <w:rFonts w:ascii="TimesNewRoman" w:eastAsiaTheme="minorHAnsi" w:hAnsi="TimesNewRoman" w:cs="TimesNewRoman"/>
          <w:sz w:val="22"/>
          <w:szCs w:val="22"/>
          <w:lang w:eastAsia="en-US"/>
        </w:rPr>
        <w:t xml:space="preserve">ę </w:t>
      </w:r>
      <w:r w:rsidRPr="00224429">
        <w:rPr>
          <w:rFonts w:eastAsiaTheme="minorHAnsi"/>
          <w:sz w:val="22"/>
          <w:szCs w:val="22"/>
          <w:lang w:eastAsia="en-US"/>
        </w:rPr>
        <w:t>istniej</w:t>
      </w:r>
      <w:r w:rsidRPr="00224429">
        <w:rPr>
          <w:rFonts w:ascii="TimesNewRoman" w:eastAsiaTheme="minorHAnsi" w:hAnsi="TimesNewRoman" w:cs="TimesNewRoman"/>
          <w:sz w:val="22"/>
          <w:szCs w:val="22"/>
          <w:lang w:eastAsia="en-US"/>
        </w:rPr>
        <w:t>ą</w:t>
      </w:r>
      <w:r w:rsidRPr="00224429">
        <w:rPr>
          <w:rFonts w:eastAsiaTheme="minorHAnsi"/>
          <w:sz w:val="22"/>
          <w:szCs w:val="22"/>
          <w:lang w:eastAsia="en-US"/>
        </w:rPr>
        <w:t>cego przepustu betonowego fi 60cm o dł. 6m oraz wykonanie nowego przepustu</w:t>
      </w:r>
    </w:p>
    <w:p w14:paraId="2733B0A1" w14:textId="1AB93F8D" w:rsidR="00224429" w:rsidRDefault="00224429" w:rsidP="00515632">
      <w:pPr>
        <w:suppressAutoHyphens/>
        <w:overflowPunct/>
        <w:autoSpaceDE/>
        <w:autoSpaceDN/>
        <w:adjustRightInd/>
        <w:jc w:val="both"/>
        <w:textAlignment w:val="auto"/>
        <w:rPr>
          <w:sz w:val="22"/>
          <w:szCs w:val="22"/>
        </w:rPr>
      </w:pPr>
      <w:r w:rsidRPr="00224429">
        <w:rPr>
          <w:rFonts w:eastAsiaTheme="minorHAnsi"/>
          <w:sz w:val="22"/>
          <w:szCs w:val="22"/>
          <w:lang w:eastAsia="en-US"/>
        </w:rPr>
        <w:t xml:space="preserve">PEHD fi 60cm o dł. 9m wraz z nowymi </w:t>
      </w:r>
      <w:r w:rsidRPr="00224429">
        <w:rPr>
          <w:rFonts w:ascii="TimesNewRoman" w:eastAsiaTheme="minorHAnsi" w:hAnsi="TimesNewRoman" w:cs="TimesNewRoman"/>
          <w:sz w:val="22"/>
          <w:szCs w:val="22"/>
          <w:lang w:eastAsia="en-US"/>
        </w:rPr>
        <w:t>ż</w:t>
      </w:r>
      <w:r w:rsidRPr="00224429">
        <w:rPr>
          <w:rFonts w:eastAsiaTheme="minorHAnsi"/>
          <w:sz w:val="22"/>
          <w:szCs w:val="22"/>
          <w:lang w:eastAsia="en-US"/>
        </w:rPr>
        <w:t xml:space="preserve">elbetowymi </w:t>
      </w:r>
      <w:r w:rsidRPr="00224429">
        <w:rPr>
          <w:rFonts w:ascii="TimesNewRoman" w:eastAsiaTheme="minorHAnsi" w:hAnsi="TimesNewRoman" w:cs="TimesNewRoman"/>
          <w:sz w:val="22"/>
          <w:szCs w:val="22"/>
          <w:lang w:eastAsia="en-US"/>
        </w:rPr>
        <w:t>ś</w:t>
      </w:r>
      <w:r w:rsidRPr="00224429">
        <w:rPr>
          <w:rFonts w:eastAsiaTheme="minorHAnsi"/>
          <w:sz w:val="22"/>
          <w:szCs w:val="22"/>
          <w:lang w:eastAsia="en-US"/>
        </w:rPr>
        <w:t>ciankami czołowymi.</w:t>
      </w:r>
    </w:p>
    <w:p w14:paraId="3EDBBD4D" w14:textId="77777777" w:rsidR="00224429" w:rsidRPr="00224429" w:rsidRDefault="00224429" w:rsidP="00515632">
      <w:pPr>
        <w:suppressAutoHyphens/>
        <w:overflowPunct/>
        <w:autoSpaceDE/>
        <w:autoSpaceDN/>
        <w:adjustRightInd/>
        <w:jc w:val="both"/>
        <w:textAlignment w:val="auto"/>
        <w:rPr>
          <w:sz w:val="22"/>
          <w:szCs w:val="22"/>
        </w:rPr>
      </w:pPr>
    </w:p>
    <w:p w14:paraId="56E5E3DD"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Zamówienie należy wykonać w szczególności zgodnie z dokumentacją projektową,  specyfikacją techniczna wykonania i odbioru robót oraz innymi dokumentami stanowiącymi załącznik nr 10 do SWZ z uwzględnieniem zapisów SWZ i umowy (załącznik nr 9 do SWZ).</w:t>
      </w:r>
    </w:p>
    <w:p w14:paraId="4C638CB8"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Szczegółowy opis przedmiotu zamówienia zawierają w szczególności:</w:t>
      </w:r>
    </w:p>
    <w:p w14:paraId="221A5D37"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dokumentacja projektowa,</w:t>
      </w:r>
    </w:p>
    <w:p w14:paraId="6876CFCF"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specyfikacja techniczna wykonania i odbioru robót budowlanych.</w:t>
      </w:r>
    </w:p>
    <w:p w14:paraId="310F2752" w14:textId="77777777" w:rsidR="00515632" w:rsidRPr="00515632" w:rsidRDefault="00515632" w:rsidP="00515632">
      <w:pPr>
        <w:numPr>
          <w:ilvl w:val="2"/>
          <w:numId w:val="34"/>
        </w:numPr>
        <w:overflowPunct/>
        <w:autoSpaceDE/>
        <w:autoSpaceDN/>
        <w:adjustRightInd/>
        <w:spacing w:after="160" w:line="259" w:lineRule="auto"/>
        <w:ind w:left="709" w:hanging="283"/>
        <w:contextualSpacing/>
        <w:textAlignment w:val="auto"/>
        <w:rPr>
          <w:rFonts w:eastAsiaTheme="minorHAnsi"/>
          <w:sz w:val="22"/>
          <w:szCs w:val="22"/>
          <w:lang w:eastAsia="en-US"/>
        </w:rPr>
      </w:pPr>
      <w:r w:rsidRPr="00515632">
        <w:rPr>
          <w:rFonts w:eastAsiaTheme="minorHAnsi"/>
          <w:sz w:val="22"/>
          <w:szCs w:val="22"/>
          <w:lang w:eastAsia="en-US"/>
        </w:rPr>
        <w:t>pomocniczo przedmiar robót.</w:t>
      </w:r>
    </w:p>
    <w:p w14:paraId="2D643694"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Przedmiot zamówienia należy wykonać zgodnie z obowiązującymi przepisami prawa, w szczególności ustawy z dnia 7 lipca 1994 r. Prawo budowlane (Dz. U. z 2024 r. poz. 725) wraz z przepisami wykonawczymi, normami i instrukcjami producentów stosowanych urządzeń i materiałów, zasadami wiedzy technicznej i sztuki budowlanej, pod nadzorem przedstawicieli Zamawiającego – Inspektora Nadzoru Inwestorskiego oraz samego Zamawiającego.</w:t>
      </w:r>
    </w:p>
    <w:p w14:paraId="788E91AC"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lang w:eastAsia="en-US"/>
        </w:rPr>
        <w:t xml:space="preserve">Przedmiot zamówienia należy wykonywać z udziałem osób posiadających odpowiednie kwalifikacje i doświadczenie. </w:t>
      </w:r>
    </w:p>
    <w:p w14:paraId="10775F62"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rPr>
        <w:t>Materiały</w:t>
      </w:r>
      <w:r w:rsidRPr="00515632">
        <w:rPr>
          <w:rFonts w:eastAsiaTheme="minorHAnsi"/>
          <w:sz w:val="22"/>
          <w:szCs w:val="22"/>
          <w:lang w:eastAsia="en-US"/>
        </w:rPr>
        <w:t xml:space="preserve"> dostarczone i użyte przez Wykonawcę powinny odpowiadać, co do jakości, wymogom wyrobów dopuszczonych do obrotu i stosowania w budownictwie, określonym w art. 10 ustawy z dnia 7 lipca 1994 r. Prawo budowlane ( Dz. U. z 2024 r. poz. 725).</w:t>
      </w:r>
    </w:p>
    <w:p w14:paraId="4E92FBA8" w14:textId="77777777" w:rsidR="00515632" w:rsidRPr="00515632" w:rsidRDefault="00515632" w:rsidP="00515632">
      <w:pPr>
        <w:numPr>
          <w:ilvl w:val="0"/>
          <w:numId w:val="33"/>
        </w:numPr>
        <w:overflowPunct/>
        <w:autoSpaceDE/>
        <w:autoSpaceDN/>
        <w:adjustRightInd/>
        <w:spacing w:after="160" w:line="259" w:lineRule="auto"/>
        <w:ind w:left="425" w:hanging="425"/>
        <w:contextualSpacing/>
        <w:jc w:val="both"/>
        <w:textAlignment w:val="auto"/>
        <w:rPr>
          <w:rFonts w:eastAsiaTheme="minorHAnsi"/>
          <w:sz w:val="22"/>
          <w:szCs w:val="22"/>
          <w:lang w:eastAsia="en-US"/>
        </w:rPr>
      </w:pPr>
      <w:r w:rsidRPr="00515632">
        <w:rPr>
          <w:rFonts w:eastAsiaTheme="minorHAnsi"/>
          <w:sz w:val="22"/>
          <w:szCs w:val="22"/>
        </w:rPr>
        <w:t>Wykonanie</w:t>
      </w:r>
      <w:r w:rsidRPr="00515632">
        <w:rPr>
          <w:rFonts w:eastAsiaTheme="minorHAnsi"/>
          <w:sz w:val="22"/>
          <w:szCs w:val="22"/>
          <w:lang w:eastAsia="en-US"/>
        </w:rPr>
        <w:t xml:space="preserve"> przedmiotu zamówienia i oddanie do użytku musi być również zgodne z wszystkimi aktami prawnymi właściwymi dla przedmiotu zamówienia, z przepisami techniczno-budowlanymi, obowiązującymi normami i wytycznymi.</w:t>
      </w:r>
    </w:p>
    <w:p w14:paraId="6168FF5B" w14:textId="6E4F2F6D" w:rsidR="001A06B9" w:rsidRPr="00224429" w:rsidRDefault="00515632" w:rsidP="001814EC">
      <w:pPr>
        <w:numPr>
          <w:ilvl w:val="0"/>
          <w:numId w:val="33"/>
        </w:numPr>
        <w:overflowPunct/>
        <w:autoSpaceDE/>
        <w:autoSpaceDN/>
        <w:adjustRightInd/>
        <w:spacing w:after="160" w:line="259" w:lineRule="auto"/>
        <w:ind w:left="426"/>
        <w:contextualSpacing/>
        <w:jc w:val="both"/>
        <w:textAlignment w:val="auto"/>
        <w:rPr>
          <w:rFonts w:eastAsiaTheme="minorHAnsi" w:cstheme="minorBidi"/>
          <w:sz w:val="24"/>
          <w:szCs w:val="24"/>
          <w:lang w:eastAsia="en-US"/>
        </w:rPr>
      </w:pPr>
      <w:r w:rsidRPr="00515632">
        <w:rPr>
          <w:rFonts w:eastAsiaTheme="minorHAnsi"/>
          <w:sz w:val="22"/>
          <w:szCs w:val="22"/>
          <w:lang w:eastAsia="en-US"/>
        </w:rPr>
        <w:t xml:space="preserve">Stosownie do treści art. 102 ust. 1 ustawy </w:t>
      </w:r>
      <w:proofErr w:type="spellStart"/>
      <w:r w:rsidRPr="00515632">
        <w:rPr>
          <w:rFonts w:eastAsiaTheme="minorHAnsi"/>
          <w:sz w:val="22"/>
          <w:szCs w:val="22"/>
          <w:lang w:eastAsia="en-US"/>
        </w:rPr>
        <w:t>Pzp</w:t>
      </w:r>
      <w:proofErr w:type="spellEnd"/>
      <w:r w:rsidRPr="00515632">
        <w:rPr>
          <w:rFonts w:eastAsiaTheme="minorHAnsi"/>
          <w:sz w:val="22"/>
          <w:szCs w:val="22"/>
          <w:lang w:eastAsia="en-US"/>
        </w:rPr>
        <w:t>, Zamawiający informuje, że wymagania                     o których mowa w przywołanym przepisie Zamawiający określił w dokumentacji projektowej, przedmiarze robót oraz w specyfikacji technicznej wykonania i odbioru robót budowlanych stanowiącymi załącznik nr 10 do niniejszej specyfikacji</w:t>
      </w:r>
      <w:r w:rsidR="00224429">
        <w:rPr>
          <w:rFonts w:eastAsiaTheme="minorHAnsi" w:cstheme="minorBidi"/>
          <w:sz w:val="24"/>
          <w:szCs w:val="24"/>
          <w:lang w:eastAsia="en-US"/>
        </w:rPr>
        <w:t>.</w:t>
      </w:r>
    </w:p>
    <w:p w14:paraId="268CE254" w14:textId="77777777" w:rsidR="001A06B9" w:rsidRDefault="001A06B9" w:rsidP="001814EC">
      <w:pPr>
        <w:overflowPunct/>
        <w:autoSpaceDE/>
        <w:autoSpaceDN/>
        <w:adjustRightInd/>
        <w:jc w:val="both"/>
        <w:textAlignment w:val="auto"/>
        <w:rPr>
          <w:rFonts w:eastAsiaTheme="minorHAnsi" w:cstheme="minorBidi"/>
          <w:b/>
          <w:bCs/>
          <w:sz w:val="22"/>
          <w:szCs w:val="22"/>
          <w:lang w:eastAsia="en-US"/>
        </w:rPr>
      </w:pPr>
    </w:p>
    <w:p w14:paraId="4A8F63F2" w14:textId="1419382D" w:rsidR="001814EC" w:rsidRPr="00F91728" w:rsidRDefault="001814EC" w:rsidP="001814EC">
      <w:pPr>
        <w:overflowPunct/>
        <w:autoSpaceDE/>
        <w:autoSpaceDN/>
        <w:adjustRightInd/>
        <w:jc w:val="both"/>
        <w:textAlignment w:val="auto"/>
        <w:rPr>
          <w:rFonts w:eastAsiaTheme="minorHAnsi" w:cstheme="minorBidi"/>
          <w:b/>
          <w:bCs/>
          <w:sz w:val="22"/>
          <w:szCs w:val="22"/>
          <w:lang w:eastAsia="en-US"/>
        </w:rPr>
      </w:pPr>
      <w:r w:rsidRPr="00F91728">
        <w:rPr>
          <w:rFonts w:eastAsiaTheme="minorHAnsi" w:cstheme="minorBidi"/>
          <w:b/>
          <w:bCs/>
          <w:sz w:val="22"/>
          <w:szCs w:val="22"/>
          <w:lang w:eastAsia="en-US"/>
        </w:rPr>
        <w:t>Rozwiązania równoważne</w:t>
      </w:r>
    </w:p>
    <w:p w14:paraId="79FA1E91" w14:textId="77777777" w:rsidR="001814EC" w:rsidRPr="00F91728" w:rsidRDefault="001814EC" w:rsidP="001814EC">
      <w:pPr>
        <w:overflowPunct/>
        <w:autoSpaceDE/>
        <w:autoSpaceDN/>
        <w:adjustRightInd/>
        <w:spacing w:after="160" w:line="238" w:lineRule="auto"/>
        <w:ind w:left="360" w:hanging="359"/>
        <w:jc w:val="both"/>
        <w:textAlignment w:val="auto"/>
        <w:rPr>
          <w:rFonts w:eastAsia="Arial"/>
          <w:sz w:val="22"/>
          <w:szCs w:val="22"/>
          <w:lang w:eastAsia="en-US"/>
        </w:rPr>
      </w:pPr>
      <w:bookmarkStart w:id="2" w:name="_Hlk107989921"/>
      <w:r w:rsidRPr="00F91728">
        <w:rPr>
          <w:rFonts w:eastAsia="Arial"/>
          <w:sz w:val="22"/>
          <w:szCs w:val="22"/>
          <w:lang w:eastAsia="en-US"/>
        </w:rPr>
        <w:t>8.   Jeżeli</w:t>
      </w:r>
      <w:r w:rsidRPr="00F91728">
        <w:rPr>
          <w:sz w:val="22"/>
          <w:szCs w:val="22"/>
          <w:lang w:eastAsia="en-US"/>
        </w:rPr>
        <w:t xml:space="preserve"> </w:t>
      </w:r>
      <w:r w:rsidRPr="00F91728">
        <w:rPr>
          <w:rFonts w:eastAsia="Arial"/>
          <w:sz w:val="22"/>
          <w:szCs w:val="22"/>
          <w:lang w:eastAsia="en-US"/>
        </w:rPr>
        <w:t xml:space="preserve">dokumentacja opisująca przedmiot zamówienia, w tym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w:t>
      </w:r>
      <w:proofErr w:type="spellStart"/>
      <w:r w:rsidRPr="00F91728">
        <w:rPr>
          <w:rFonts w:eastAsia="Arial"/>
          <w:sz w:val="22"/>
          <w:szCs w:val="22"/>
          <w:lang w:eastAsia="en-US"/>
        </w:rPr>
        <w:t>Pzp</w:t>
      </w:r>
      <w:proofErr w:type="spellEnd"/>
      <w:r w:rsidRPr="00F91728">
        <w:rPr>
          <w:rFonts w:eastAsia="Arial"/>
          <w:sz w:val="22"/>
          <w:szCs w:val="22"/>
          <w:lang w:eastAsia="en-US"/>
        </w:rPr>
        <w:t>,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r>
    </w:p>
    <w:p w14:paraId="0B7390D9" w14:textId="77777777" w:rsidR="001814EC" w:rsidRPr="00F91728" w:rsidRDefault="001814EC" w:rsidP="001814EC">
      <w:pPr>
        <w:overflowPunct/>
        <w:autoSpaceDE/>
        <w:autoSpaceDN/>
        <w:adjustRightInd/>
        <w:spacing w:after="160" w:line="252" w:lineRule="auto"/>
        <w:ind w:left="360" w:hanging="359"/>
        <w:jc w:val="both"/>
        <w:textAlignment w:val="auto"/>
        <w:rPr>
          <w:rFonts w:eastAsia="Arial"/>
          <w:sz w:val="22"/>
          <w:szCs w:val="22"/>
          <w:lang w:eastAsia="en-US"/>
        </w:rPr>
      </w:pPr>
      <w:r w:rsidRPr="00F91728">
        <w:rPr>
          <w:rFonts w:eastAsia="Arial"/>
          <w:sz w:val="22"/>
          <w:szCs w:val="22"/>
          <w:lang w:eastAsia="en-US"/>
        </w:rPr>
        <w:t>9.  Pod</w:t>
      </w:r>
      <w:r w:rsidRPr="00F91728">
        <w:rPr>
          <w:sz w:val="22"/>
          <w:szCs w:val="22"/>
          <w:lang w:eastAsia="en-US"/>
        </w:rPr>
        <w:t xml:space="preserve"> </w:t>
      </w:r>
      <w:r w:rsidRPr="00F91728">
        <w:rPr>
          <w:rFonts w:eastAsia="Arial"/>
          <w:sz w:val="22"/>
          <w:szCs w:val="22"/>
          <w:lang w:eastAsia="en-US"/>
        </w:rPr>
        <w:t>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to że, wskazaniom tym towarzyszą wyrazy „lub równoważny”.</w:t>
      </w:r>
    </w:p>
    <w:p w14:paraId="6B888529" w14:textId="77777777" w:rsidR="001814EC" w:rsidRPr="00F91728" w:rsidRDefault="001814EC" w:rsidP="001814EC">
      <w:pPr>
        <w:tabs>
          <w:tab w:val="left" w:pos="1260"/>
          <w:tab w:val="left" w:pos="1500"/>
          <w:tab w:val="left" w:pos="1920"/>
          <w:tab w:val="left" w:pos="2400"/>
          <w:tab w:val="left" w:pos="2860"/>
          <w:tab w:val="left" w:pos="3100"/>
          <w:tab w:val="left" w:pos="3860"/>
          <w:tab w:val="left" w:pos="4580"/>
          <w:tab w:val="left" w:pos="5620"/>
          <w:tab w:val="left" w:pos="6800"/>
          <w:tab w:val="left" w:pos="7420"/>
          <w:tab w:val="left" w:pos="7700"/>
          <w:tab w:val="left" w:pos="8500"/>
        </w:tabs>
        <w:overflowPunct/>
        <w:autoSpaceDE/>
        <w:autoSpaceDN/>
        <w:adjustRightInd/>
        <w:spacing w:line="0" w:lineRule="atLeast"/>
        <w:jc w:val="both"/>
        <w:textAlignment w:val="auto"/>
        <w:rPr>
          <w:rFonts w:eastAsia="Arial"/>
          <w:sz w:val="22"/>
          <w:szCs w:val="22"/>
          <w:lang w:eastAsia="en-US"/>
        </w:rPr>
      </w:pPr>
      <w:r w:rsidRPr="00F91728">
        <w:rPr>
          <w:rFonts w:eastAsia="Arial"/>
          <w:sz w:val="22"/>
          <w:szCs w:val="22"/>
          <w:lang w:eastAsia="en-US"/>
        </w:rPr>
        <w:lastRenderedPageBreak/>
        <w:t>10.  Zgodnie</w:t>
      </w:r>
      <w:r w:rsidRPr="00F91728">
        <w:rPr>
          <w:sz w:val="22"/>
          <w:szCs w:val="22"/>
          <w:lang w:eastAsia="en-US"/>
        </w:rPr>
        <w:tab/>
      </w:r>
      <w:r w:rsidRPr="00F91728">
        <w:rPr>
          <w:rFonts w:eastAsia="Arial"/>
          <w:sz w:val="22"/>
          <w:szCs w:val="22"/>
          <w:lang w:eastAsia="en-US"/>
        </w:rPr>
        <w:t>z</w:t>
      </w:r>
      <w:r w:rsidRPr="00F91728">
        <w:rPr>
          <w:rFonts w:eastAsia="Arial"/>
          <w:sz w:val="22"/>
          <w:szCs w:val="22"/>
          <w:lang w:eastAsia="en-US"/>
        </w:rPr>
        <w:tab/>
        <w:t>art.</w:t>
      </w:r>
      <w:r w:rsidRPr="00F91728">
        <w:rPr>
          <w:rFonts w:eastAsia="Arial"/>
          <w:sz w:val="22"/>
          <w:szCs w:val="22"/>
          <w:lang w:eastAsia="en-US"/>
        </w:rPr>
        <w:tab/>
        <w:t>101</w:t>
      </w:r>
      <w:r w:rsidRPr="00F91728">
        <w:rPr>
          <w:rFonts w:eastAsia="Arial"/>
          <w:sz w:val="22"/>
          <w:szCs w:val="22"/>
          <w:lang w:eastAsia="en-US"/>
        </w:rPr>
        <w:tab/>
        <w:t>ust.</w:t>
      </w:r>
      <w:r w:rsidRPr="00F91728">
        <w:rPr>
          <w:rFonts w:eastAsia="Arial"/>
          <w:sz w:val="22"/>
          <w:szCs w:val="22"/>
          <w:lang w:eastAsia="en-US"/>
        </w:rPr>
        <w:tab/>
        <w:t>4</w:t>
      </w:r>
      <w:r w:rsidRPr="00F91728">
        <w:rPr>
          <w:rFonts w:eastAsia="Arial"/>
          <w:sz w:val="22"/>
          <w:szCs w:val="22"/>
          <w:lang w:eastAsia="en-US"/>
        </w:rPr>
        <w:tab/>
        <w:t>ustawy</w:t>
      </w:r>
      <w:r w:rsidRPr="00F91728">
        <w:rPr>
          <w:rFonts w:eastAsia="Arial"/>
          <w:sz w:val="22"/>
          <w:szCs w:val="22"/>
          <w:lang w:eastAsia="en-US"/>
        </w:rPr>
        <w:tab/>
        <w:t>Prawo</w:t>
      </w:r>
      <w:r w:rsidRPr="00F91728">
        <w:rPr>
          <w:rFonts w:eastAsia="Arial"/>
          <w:sz w:val="22"/>
          <w:szCs w:val="22"/>
          <w:lang w:eastAsia="en-US"/>
        </w:rPr>
        <w:tab/>
        <w:t>zamówień</w:t>
      </w:r>
      <w:r w:rsidRPr="00F91728">
        <w:rPr>
          <w:rFonts w:eastAsia="Arial"/>
          <w:sz w:val="22"/>
          <w:szCs w:val="22"/>
          <w:lang w:eastAsia="en-US"/>
        </w:rPr>
        <w:tab/>
        <w:t>publicznych</w:t>
      </w:r>
      <w:r w:rsidRPr="00F91728">
        <w:rPr>
          <w:rFonts w:eastAsia="Arial"/>
          <w:sz w:val="22"/>
          <w:szCs w:val="22"/>
          <w:lang w:eastAsia="en-US"/>
        </w:rPr>
        <w:tab/>
        <w:t>(</w:t>
      </w:r>
      <w:proofErr w:type="spellStart"/>
      <w:r w:rsidRPr="00F91728">
        <w:rPr>
          <w:rFonts w:eastAsia="Arial"/>
          <w:sz w:val="22"/>
          <w:szCs w:val="22"/>
          <w:lang w:eastAsia="en-US"/>
        </w:rPr>
        <w:t>Pzp</w:t>
      </w:r>
      <w:proofErr w:type="spellEnd"/>
      <w:r w:rsidRPr="00F91728">
        <w:rPr>
          <w:rFonts w:eastAsia="Arial"/>
          <w:sz w:val="22"/>
          <w:szCs w:val="22"/>
          <w:lang w:eastAsia="en-US"/>
        </w:rPr>
        <w:t>)</w:t>
      </w:r>
      <w:r w:rsidRPr="00F91728">
        <w:rPr>
          <w:rFonts w:eastAsia="Arial"/>
          <w:sz w:val="22"/>
          <w:szCs w:val="22"/>
          <w:lang w:eastAsia="en-US"/>
        </w:rPr>
        <w:tab/>
        <w:t>w</w:t>
      </w:r>
      <w:r w:rsidRPr="00F91728">
        <w:rPr>
          <w:rFonts w:eastAsia="Arial"/>
          <w:sz w:val="22"/>
          <w:szCs w:val="22"/>
          <w:lang w:eastAsia="en-US"/>
        </w:rPr>
        <w:tab/>
        <w:t xml:space="preserve">sytuacji    </w:t>
      </w:r>
    </w:p>
    <w:p w14:paraId="6F6955CD" w14:textId="77777777" w:rsidR="001814EC" w:rsidRPr="00F91728" w:rsidRDefault="001814EC" w:rsidP="001814EC">
      <w:pPr>
        <w:overflowPunct/>
        <w:autoSpaceDE/>
        <w:autoSpaceDN/>
        <w:adjustRightInd/>
        <w:spacing w:after="160" w:line="237" w:lineRule="auto"/>
        <w:ind w:left="426" w:right="20"/>
        <w:jc w:val="both"/>
        <w:textAlignment w:val="auto"/>
        <w:rPr>
          <w:rFonts w:eastAsia="Arial"/>
          <w:sz w:val="22"/>
          <w:szCs w:val="22"/>
        </w:rPr>
      </w:pPr>
      <w:r w:rsidRPr="00F91728">
        <w:rPr>
          <w:rFonts w:eastAsia="Arial"/>
          <w:sz w:val="22"/>
          <w:szCs w:val="22"/>
          <w:lang w:eastAsia="en-US"/>
        </w:rPr>
        <w:t xml:space="preserve">gdyby w dokumentach opisującym przedmiot zamówienia, w tym w dokumentacji projektowej lub </w:t>
      </w:r>
      <w:proofErr w:type="spellStart"/>
      <w:r w:rsidRPr="00F91728">
        <w:rPr>
          <w:rFonts w:eastAsia="Arial"/>
          <w:sz w:val="22"/>
          <w:szCs w:val="22"/>
          <w:lang w:eastAsia="en-US"/>
        </w:rPr>
        <w:t>STWiORB</w:t>
      </w:r>
      <w:proofErr w:type="spellEnd"/>
      <w:r w:rsidRPr="00F91728">
        <w:rPr>
          <w:rFonts w:eastAsia="Arial"/>
          <w:sz w:val="22"/>
          <w:szCs w:val="22"/>
          <w:lang w:eastAsia="en-US"/>
        </w:rPr>
        <w:t xml:space="preserve">, zawarto odniesienie do norm, europejskich ocen technicznych, aprobat, specyfikacji technicznych i systemów referencji technicznych, o których mowa w art. 101 ust. 1 pkt 2 oraz ust. 3 ustawy </w:t>
      </w:r>
      <w:proofErr w:type="spellStart"/>
      <w:r w:rsidRPr="00F91728">
        <w:rPr>
          <w:rFonts w:eastAsia="Arial"/>
          <w:sz w:val="22"/>
          <w:szCs w:val="22"/>
          <w:lang w:eastAsia="en-US"/>
        </w:rPr>
        <w:t>Pzp</w:t>
      </w:r>
      <w:proofErr w:type="spellEnd"/>
      <w:r w:rsidRPr="00F91728">
        <w:rPr>
          <w:rFonts w:eastAsia="Arial"/>
          <w:sz w:val="22"/>
          <w:szCs w:val="22"/>
          <w:lang w:eastAsia="en-US"/>
        </w:rPr>
        <w:t xml:space="preserve"> a takim odniesieniom nie towarzyszyło wyrażenie „lub równoważne”, to Zamawiający dopuszcza rozwiązania równoważne opisywanym w każdej takiej normie, europejskiej ocenie</w:t>
      </w:r>
      <w:r w:rsidRPr="00F91728">
        <w:rPr>
          <w:rFonts w:eastAsiaTheme="minorHAnsi"/>
          <w:color w:val="000000"/>
          <w:sz w:val="22"/>
          <w:szCs w:val="22"/>
          <w:lang w:eastAsia="en-US"/>
        </w:rPr>
        <w:t xml:space="preserve"> </w:t>
      </w:r>
      <w:r w:rsidRPr="00F91728">
        <w:rPr>
          <w:rFonts w:eastAsia="Arial"/>
          <w:sz w:val="22"/>
          <w:szCs w:val="22"/>
        </w:rPr>
        <w:t>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1CED74B4" w14:textId="7D86A427" w:rsidR="001814EC" w:rsidRPr="00D15761" w:rsidRDefault="001814EC" w:rsidP="00D15761">
      <w:pPr>
        <w:overflowPunct/>
        <w:autoSpaceDE/>
        <w:autoSpaceDN/>
        <w:adjustRightInd/>
        <w:spacing w:line="234" w:lineRule="auto"/>
        <w:ind w:left="340" w:right="20" w:hanging="340"/>
        <w:jc w:val="both"/>
        <w:textAlignment w:val="auto"/>
        <w:rPr>
          <w:rFonts w:eastAsia="Arial"/>
          <w:sz w:val="22"/>
          <w:szCs w:val="22"/>
        </w:rPr>
      </w:pPr>
      <w:r w:rsidRPr="00F91728">
        <w:rPr>
          <w:rFonts w:eastAsia="Arial"/>
          <w:sz w:val="22"/>
          <w:szCs w:val="22"/>
        </w:rPr>
        <w:t>11. 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bookmarkEnd w:id="2"/>
    <w:p w14:paraId="5CA2EA91" w14:textId="77777777" w:rsidR="001814EC" w:rsidRPr="00F91728" w:rsidRDefault="001814EC" w:rsidP="001814EC">
      <w:pPr>
        <w:overflowPunct/>
        <w:autoSpaceDE/>
        <w:autoSpaceDN/>
        <w:adjustRightInd/>
        <w:spacing w:line="238" w:lineRule="auto"/>
        <w:ind w:left="340" w:right="20" w:hanging="359"/>
        <w:jc w:val="both"/>
        <w:textAlignment w:val="auto"/>
        <w:rPr>
          <w:rFonts w:eastAsia="Arial"/>
          <w:sz w:val="22"/>
          <w:szCs w:val="22"/>
        </w:rPr>
      </w:pPr>
      <w:r w:rsidRPr="00F91728">
        <w:rPr>
          <w:rFonts w:eastAsia="Arial"/>
          <w:sz w:val="22"/>
          <w:szCs w:val="22"/>
        </w:rPr>
        <w:t>12. 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niniejszym SWZ. Zastosowane materiały i urządzenia winny być dopuszczone do obrotu i stosowania w budownictwie w rozumieniu ustawy z dnia 7 lipca 1994 r. Prawo Budowlane.</w:t>
      </w:r>
    </w:p>
    <w:p w14:paraId="5391ED3C" w14:textId="77777777" w:rsidR="00F91728" w:rsidRDefault="001814EC" w:rsidP="001814EC">
      <w:pPr>
        <w:contextualSpacing/>
        <w:jc w:val="both"/>
        <w:textAlignment w:val="auto"/>
        <w:rPr>
          <w:rFonts w:eastAsiaTheme="minorHAnsi"/>
          <w:color w:val="000000"/>
          <w:sz w:val="22"/>
          <w:szCs w:val="22"/>
          <w:lang w:eastAsia="en-US"/>
        </w:rPr>
      </w:pPr>
      <w:r w:rsidRPr="00F91728">
        <w:rPr>
          <w:rFonts w:eastAsiaTheme="minorHAnsi"/>
          <w:color w:val="000000"/>
          <w:sz w:val="22"/>
          <w:szCs w:val="22"/>
          <w:lang w:eastAsia="en-US"/>
        </w:rPr>
        <w:t xml:space="preserve">13. Wykonawca, który powołuje się na rozwiązania równoważne, jest zobowiązany wykazać, że </w:t>
      </w:r>
    </w:p>
    <w:p w14:paraId="31D851AD" w14:textId="59653CF0" w:rsidR="001814EC" w:rsidRPr="00F91728" w:rsidRDefault="00F91728" w:rsidP="001814EC">
      <w:pPr>
        <w:contextualSpacing/>
        <w:jc w:val="both"/>
        <w:textAlignment w:val="auto"/>
        <w:rPr>
          <w:rFonts w:eastAsiaTheme="minorHAnsi"/>
          <w:color w:val="000000"/>
          <w:sz w:val="22"/>
          <w:szCs w:val="22"/>
          <w:lang w:eastAsia="en-US"/>
        </w:rPr>
      </w:pPr>
      <w:r>
        <w:rPr>
          <w:rFonts w:eastAsiaTheme="minorHAnsi"/>
          <w:color w:val="000000"/>
          <w:sz w:val="22"/>
          <w:szCs w:val="22"/>
          <w:lang w:eastAsia="en-US"/>
        </w:rPr>
        <w:t xml:space="preserve">       </w:t>
      </w:r>
      <w:r w:rsidR="001814EC" w:rsidRPr="00F91728">
        <w:rPr>
          <w:rFonts w:eastAsiaTheme="minorHAnsi"/>
          <w:color w:val="000000"/>
          <w:sz w:val="22"/>
          <w:szCs w:val="22"/>
          <w:lang w:eastAsia="en-US"/>
        </w:rPr>
        <w:t>oferowane przez niego rozwiązanie spełnia wymagania określone przez Zamawiającego.</w:t>
      </w:r>
    </w:p>
    <w:p w14:paraId="103791A5" w14:textId="77777777" w:rsidR="00F91728" w:rsidRDefault="001814EC" w:rsidP="001814EC">
      <w:pPr>
        <w:contextualSpacing/>
        <w:jc w:val="both"/>
        <w:textAlignment w:val="auto"/>
        <w:rPr>
          <w:rFonts w:eastAsiaTheme="minorHAnsi"/>
          <w:color w:val="000000"/>
          <w:sz w:val="22"/>
          <w:szCs w:val="22"/>
          <w:lang w:eastAsia="en-US"/>
        </w:rPr>
      </w:pPr>
      <w:r w:rsidRPr="00F91728">
        <w:rPr>
          <w:rFonts w:eastAsiaTheme="minorHAnsi"/>
          <w:color w:val="000000"/>
          <w:sz w:val="22"/>
          <w:szCs w:val="22"/>
          <w:lang w:eastAsia="en-US"/>
        </w:rPr>
        <w:t xml:space="preserve">      </w:t>
      </w:r>
      <w:r w:rsidR="00F91728">
        <w:rPr>
          <w:rFonts w:eastAsiaTheme="minorHAnsi"/>
          <w:color w:val="000000"/>
          <w:sz w:val="22"/>
          <w:szCs w:val="22"/>
          <w:lang w:eastAsia="en-US"/>
        </w:rPr>
        <w:t xml:space="preserve"> </w:t>
      </w:r>
      <w:r w:rsidRPr="00F91728">
        <w:rPr>
          <w:rFonts w:eastAsiaTheme="minorHAnsi"/>
          <w:color w:val="000000"/>
          <w:sz w:val="22"/>
          <w:szCs w:val="22"/>
          <w:lang w:eastAsia="en-US"/>
        </w:rPr>
        <w:t>W  takim przypadku, Wykonawca załącza do oferty wykaz rozwiązań równoważnych wra</w:t>
      </w:r>
      <w:r w:rsidR="00F91728">
        <w:rPr>
          <w:rFonts w:eastAsiaTheme="minorHAnsi"/>
          <w:color w:val="000000"/>
          <w:sz w:val="22"/>
          <w:szCs w:val="22"/>
          <w:lang w:eastAsia="en-US"/>
        </w:rPr>
        <w:t>z</w:t>
      </w:r>
      <w:r w:rsidRPr="00F91728">
        <w:rPr>
          <w:rFonts w:eastAsiaTheme="minorHAnsi"/>
          <w:color w:val="000000"/>
          <w:sz w:val="22"/>
          <w:szCs w:val="22"/>
          <w:lang w:eastAsia="en-US"/>
        </w:rPr>
        <w:t xml:space="preserve"> z jego</w:t>
      </w:r>
    </w:p>
    <w:p w14:paraId="0761FF71" w14:textId="26BE3DD2" w:rsidR="001814EC" w:rsidRPr="00D15761" w:rsidRDefault="00F91728" w:rsidP="001814EC">
      <w:pPr>
        <w:contextualSpacing/>
        <w:jc w:val="both"/>
        <w:textAlignment w:val="auto"/>
        <w:rPr>
          <w:rFonts w:eastAsiaTheme="minorHAnsi"/>
          <w:color w:val="000000"/>
          <w:sz w:val="22"/>
          <w:szCs w:val="22"/>
          <w:lang w:eastAsia="en-US"/>
        </w:rPr>
      </w:pPr>
      <w:r>
        <w:rPr>
          <w:rFonts w:eastAsiaTheme="minorHAnsi"/>
          <w:color w:val="000000"/>
          <w:sz w:val="22"/>
          <w:szCs w:val="22"/>
          <w:lang w:eastAsia="en-US"/>
        </w:rPr>
        <w:t xml:space="preserve">      </w:t>
      </w:r>
      <w:r w:rsidR="001814EC" w:rsidRPr="00F91728">
        <w:rPr>
          <w:rFonts w:eastAsiaTheme="minorHAnsi"/>
          <w:color w:val="000000"/>
          <w:sz w:val="22"/>
          <w:szCs w:val="22"/>
          <w:lang w:eastAsia="en-US"/>
        </w:rPr>
        <w:t xml:space="preserve"> opisem lub normami. </w:t>
      </w:r>
    </w:p>
    <w:p w14:paraId="485291F4" w14:textId="77777777" w:rsidR="00F91728" w:rsidRDefault="001814EC" w:rsidP="001814EC">
      <w:pPr>
        <w:jc w:val="both"/>
        <w:textAlignment w:val="auto"/>
        <w:rPr>
          <w:rFonts w:eastAsia="Arial"/>
          <w:sz w:val="22"/>
          <w:szCs w:val="22"/>
          <w:lang w:eastAsia="en-US"/>
        </w:rPr>
      </w:pPr>
      <w:r w:rsidRPr="00F91728">
        <w:rPr>
          <w:rFonts w:eastAsiaTheme="minorHAnsi"/>
          <w:color w:val="000000"/>
          <w:sz w:val="22"/>
          <w:szCs w:val="22"/>
          <w:lang w:eastAsia="en-US"/>
        </w:rPr>
        <w:t xml:space="preserve">14. W przypadku, </w:t>
      </w:r>
      <w:r w:rsidRPr="00F91728">
        <w:rPr>
          <w:rFonts w:eastAsia="Arial"/>
          <w:sz w:val="22"/>
          <w:szCs w:val="22"/>
          <w:lang w:eastAsia="en-US"/>
        </w:rPr>
        <w:t>niewskazania przez Wykonawcę w ofercie rozwiązania równoważnego  Zamawiający</w:t>
      </w:r>
    </w:p>
    <w:p w14:paraId="45290149" w14:textId="77777777" w:rsidR="00F91728" w:rsidRDefault="00F91728" w:rsidP="001814EC">
      <w:pPr>
        <w:jc w:val="both"/>
        <w:textAlignment w:val="auto"/>
        <w:rPr>
          <w:rFonts w:eastAsia="Arial"/>
          <w:sz w:val="22"/>
          <w:szCs w:val="22"/>
          <w:lang w:eastAsia="en-US"/>
        </w:rPr>
      </w:pPr>
      <w:r>
        <w:rPr>
          <w:rFonts w:eastAsia="Arial"/>
          <w:sz w:val="22"/>
          <w:szCs w:val="22"/>
          <w:lang w:eastAsia="en-US"/>
        </w:rPr>
        <w:t xml:space="preserve">      </w:t>
      </w:r>
      <w:r w:rsidR="001814EC" w:rsidRPr="00F91728">
        <w:rPr>
          <w:rFonts w:eastAsia="Arial"/>
          <w:sz w:val="22"/>
          <w:szCs w:val="22"/>
          <w:lang w:eastAsia="en-US"/>
        </w:rPr>
        <w:t xml:space="preserve"> uzna, iż Wykonawca będzie realizował przedmiot zamówienia zgodnie z rozwiązaniami wskazanymi </w:t>
      </w:r>
    </w:p>
    <w:p w14:paraId="2297BE97" w14:textId="191D4312" w:rsidR="001814EC" w:rsidRPr="00F91728" w:rsidRDefault="00F91728" w:rsidP="001814EC">
      <w:pPr>
        <w:jc w:val="both"/>
        <w:textAlignment w:val="auto"/>
        <w:rPr>
          <w:rFonts w:eastAsia="Arial"/>
          <w:sz w:val="22"/>
          <w:szCs w:val="22"/>
          <w:lang w:eastAsia="en-US"/>
        </w:rPr>
      </w:pPr>
      <w:r>
        <w:rPr>
          <w:rFonts w:eastAsia="Arial"/>
          <w:sz w:val="22"/>
          <w:szCs w:val="22"/>
          <w:lang w:eastAsia="en-US"/>
        </w:rPr>
        <w:t xml:space="preserve">       </w:t>
      </w:r>
      <w:r w:rsidR="001814EC" w:rsidRPr="00F91728">
        <w:rPr>
          <w:rFonts w:eastAsia="Arial"/>
          <w:sz w:val="22"/>
          <w:szCs w:val="22"/>
          <w:lang w:eastAsia="en-US"/>
        </w:rPr>
        <w:t>w SWZ i jej załącznikach.</w:t>
      </w:r>
    </w:p>
    <w:p w14:paraId="5CDEE138" w14:textId="77777777" w:rsidR="001814EC" w:rsidRDefault="001814EC" w:rsidP="00F91728">
      <w:pPr>
        <w:tabs>
          <w:tab w:val="left" w:pos="0"/>
        </w:tabs>
        <w:overflowPunct/>
        <w:autoSpaceDE/>
        <w:autoSpaceDN/>
        <w:adjustRightInd/>
        <w:spacing w:after="120" w:line="259" w:lineRule="auto"/>
        <w:jc w:val="both"/>
        <w:textAlignment w:val="auto"/>
        <w:rPr>
          <w:b/>
          <w:bCs/>
          <w:i/>
          <w:sz w:val="24"/>
          <w:szCs w:val="24"/>
        </w:rPr>
      </w:pPr>
    </w:p>
    <w:p w14:paraId="15875A9C" w14:textId="396008DE" w:rsidR="00AE4713" w:rsidRPr="00D15761" w:rsidRDefault="00AE4713" w:rsidP="001C258A">
      <w:pPr>
        <w:pStyle w:val="tyt"/>
        <w:keepNext w:val="0"/>
        <w:overflowPunct w:val="0"/>
        <w:autoSpaceDE w:val="0"/>
        <w:autoSpaceDN w:val="0"/>
        <w:adjustRightInd w:val="0"/>
        <w:spacing w:before="0" w:after="0"/>
        <w:textAlignment w:val="baseline"/>
        <w:rPr>
          <w:b w:val="0"/>
          <w:bCs w:val="0"/>
        </w:rPr>
      </w:pPr>
      <w:r w:rsidRPr="00BE1F96">
        <w:t>Rozdział II – TERMINY REALIZACJI</w:t>
      </w:r>
    </w:p>
    <w:p w14:paraId="04ABD729" w14:textId="77777777" w:rsidR="00AE4713" w:rsidRPr="00BE1F96" w:rsidRDefault="00AE4713" w:rsidP="001C258A">
      <w:pPr>
        <w:jc w:val="center"/>
        <w:rPr>
          <w:b/>
          <w:sz w:val="24"/>
          <w:szCs w:val="22"/>
        </w:rPr>
      </w:pPr>
      <w:r w:rsidRPr="00BE1F96">
        <w:rPr>
          <w:b/>
          <w:sz w:val="24"/>
          <w:szCs w:val="22"/>
        </w:rPr>
        <w:t xml:space="preserve">§ 2. Terminy realizacji umowy </w:t>
      </w:r>
    </w:p>
    <w:p w14:paraId="31990622" w14:textId="6FD22EED" w:rsidR="00DE71C1" w:rsidRPr="00F91728" w:rsidRDefault="00AE4713" w:rsidP="001D55DE">
      <w:pPr>
        <w:numPr>
          <w:ilvl w:val="0"/>
          <w:numId w:val="26"/>
        </w:numPr>
        <w:tabs>
          <w:tab w:val="num" w:pos="360"/>
        </w:tabs>
        <w:ind w:left="360"/>
        <w:jc w:val="both"/>
        <w:textAlignment w:val="auto"/>
        <w:rPr>
          <w:b/>
          <w:bCs/>
          <w:sz w:val="22"/>
          <w:szCs w:val="22"/>
        </w:rPr>
      </w:pPr>
      <w:r w:rsidRPr="00F91728">
        <w:rPr>
          <w:sz w:val="22"/>
          <w:szCs w:val="22"/>
        </w:rPr>
        <w:t xml:space="preserve">Termin wykonania </w:t>
      </w:r>
      <w:r w:rsidR="00656DC4" w:rsidRPr="00F91728">
        <w:rPr>
          <w:sz w:val="22"/>
          <w:szCs w:val="22"/>
        </w:rPr>
        <w:t>i odbioru przedmiotu umowy, o którym mowa w § 1 umowy</w:t>
      </w:r>
      <w:r w:rsidR="00927E38" w:rsidRPr="00F91728">
        <w:rPr>
          <w:sz w:val="22"/>
          <w:szCs w:val="22"/>
        </w:rPr>
        <w:t>,</w:t>
      </w:r>
      <w:r w:rsidRPr="00F91728">
        <w:rPr>
          <w:sz w:val="22"/>
          <w:szCs w:val="22"/>
        </w:rPr>
        <w:t xml:space="preserve"> </w:t>
      </w:r>
      <w:r w:rsidR="00C5251D" w:rsidRPr="00F91728">
        <w:rPr>
          <w:b/>
          <w:bCs/>
          <w:sz w:val="22"/>
          <w:szCs w:val="22"/>
        </w:rPr>
        <w:t xml:space="preserve">wynosi </w:t>
      </w:r>
      <w:r w:rsidR="00224429">
        <w:rPr>
          <w:b/>
          <w:bCs/>
          <w:sz w:val="22"/>
          <w:szCs w:val="22"/>
        </w:rPr>
        <w:t>5</w:t>
      </w:r>
      <w:r w:rsidR="00C5251D" w:rsidRPr="00D15761">
        <w:rPr>
          <w:b/>
          <w:bCs/>
          <w:sz w:val="22"/>
          <w:szCs w:val="22"/>
        </w:rPr>
        <w:t xml:space="preserve"> miesi</w:t>
      </w:r>
      <w:r w:rsidR="00EE4B1E" w:rsidRPr="00D15761">
        <w:rPr>
          <w:b/>
          <w:bCs/>
          <w:sz w:val="22"/>
          <w:szCs w:val="22"/>
        </w:rPr>
        <w:t>ęcy</w:t>
      </w:r>
      <w:r w:rsidR="00A407A1" w:rsidRPr="00D15761">
        <w:rPr>
          <w:b/>
          <w:bCs/>
          <w:sz w:val="22"/>
          <w:szCs w:val="22"/>
        </w:rPr>
        <w:t xml:space="preserve"> </w:t>
      </w:r>
      <w:r w:rsidR="00927E38" w:rsidRPr="00F91728">
        <w:rPr>
          <w:b/>
          <w:bCs/>
          <w:sz w:val="22"/>
          <w:szCs w:val="22"/>
        </w:rPr>
        <w:t>od d</w:t>
      </w:r>
      <w:r w:rsidR="00C5251D" w:rsidRPr="00F91728">
        <w:rPr>
          <w:b/>
          <w:bCs/>
          <w:sz w:val="22"/>
          <w:szCs w:val="22"/>
        </w:rPr>
        <w:t>nia</w:t>
      </w:r>
      <w:r w:rsidR="00927E38" w:rsidRPr="00F91728">
        <w:rPr>
          <w:b/>
          <w:bCs/>
          <w:sz w:val="22"/>
          <w:szCs w:val="22"/>
        </w:rPr>
        <w:t xml:space="preserve"> podpisania umowy.</w:t>
      </w:r>
    </w:p>
    <w:p w14:paraId="2EC713E4" w14:textId="15CE4F87" w:rsidR="00AE4713" w:rsidRPr="00F91728" w:rsidRDefault="00AE4713" w:rsidP="001D55DE">
      <w:pPr>
        <w:numPr>
          <w:ilvl w:val="0"/>
          <w:numId w:val="26"/>
        </w:numPr>
        <w:tabs>
          <w:tab w:val="num" w:pos="360"/>
        </w:tabs>
        <w:ind w:left="360"/>
        <w:jc w:val="both"/>
        <w:textAlignment w:val="auto"/>
        <w:rPr>
          <w:sz w:val="22"/>
          <w:szCs w:val="22"/>
        </w:rPr>
      </w:pPr>
      <w:r w:rsidRPr="00F91728">
        <w:rPr>
          <w:sz w:val="22"/>
          <w:szCs w:val="22"/>
        </w:rPr>
        <w:t xml:space="preserve">Za datę </w:t>
      </w:r>
      <w:r w:rsidR="00B12017" w:rsidRPr="00F91728">
        <w:rPr>
          <w:sz w:val="22"/>
          <w:szCs w:val="22"/>
        </w:rPr>
        <w:t>odbioru</w:t>
      </w:r>
      <w:r w:rsidRPr="00F91728">
        <w:rPr>
          <w:sz w:val="22"/>
          <w:szCs w:val="22"/>
        </w:rPr>
        <w:t xml:space="preserve"> przedmiotu umowy</w:t>
      </w:r>
      <w:r w:rsidR="00B12017" w:rsidRPr="00F91728">
        <w:rPr>
          <w:sz w:val="22"/>
          <w:szCs w:val="22"/>
        </w:rPr>
        <w:t>, o którym mowa w ust. 1</w:t>
      </w:r>
      <w:r w:rsidR="000362DA" w:rsidRPr="00F91728">
        <w:rPr>
          <w:sz w:val="22"/>
          <w:szCs w:val="22"/>
        </w:rPr>
        <w:t>,</w:t>
      </w:r>
      <w:r w:rsidRPr="00F91728">
        <w:rPr>
          <w:sz w:val="22"/>
          <w:szCs w:val="22"/>
        </w:rPr>
        <w:t xml:space="preserve"> uważa się datę podpisania protokołu odbioru końcowego, o którym mowa w § 17 umowy.</w:t>
      </w:r>
    </w:p>
    <w:p w14:paraId="55A9567B" w14:textId="7F677B20" w:rsidR="00AE4713" w:rsidRPr="00F91728" w:rsidRDefault="00AE4713" w:rsidP="001C258A">
      <w:pPr>
        <w:pStyle w:val="tyt"/>
        <w:keepNext w:val="0"/>
        <w:overflowPunct w:val="0"/>
        <w:autoSpaceDE w:val="0"/>
        <w:autoSpaceDN w:val="0"/>
        <w:adjustRightInd w:val="0"/>
        <w:spacing w:before="0" w:after="0"/>
        <w:textAlignment w:val="baseline"/>
        <w:rPr>
          <w:sz w:val="22"/>
          <w:szCs w:val="22"/>
          <w:highlight w:val="yellow"/>
        </w:rPr>
      </w:pPr>
    </w:p>
    <w:p w14:paraId="5C67A1F2" w14:textId="77777777" w:rsidR="00AE4713" w:rsidRPr="00E20983" w:rsidRDefault="00AE4713" w:rsidP="001C258A">
      <w:pPr>
        <w:pStyle w:val="tyt"/>
        <w:keepNext w:val="0"/>
        <w:overflowPunct w:val="0"/>
        <w:autoSpaceDE w:val="0"/>
        <w:autoSpaceDN w:val="0"/>
        <w:adjustRightInd w:val="0"/>
        <w:spacing w:before="0" w:after="0"/>
        <w:textAlignment w:val="baseline"/>
      </w:pPr>
      <w:r w:rsidRPr="00E20983">
        <w:t>Rozdział III – PRZEDSTAWICIELE STRON</w:t>
      </w:r>
    </w:p>
    <w:p w14:paraId="0EBCA506" w14:textId="3F03B161" w:rsidR="00AE4713" w:rsidRPr="00E20983" w:rsidRDefault="00AE4713" w:rsidP="001C258A">
      <w:pPr>
        <w:pStyle w:val="tyt"/>
        <w:keepNext w:val="0"/>
        <w:overflowPunct w:val="0"/>
        <w:autoSpaceDE w:val="0"/>
        <w:autoSpaceDN w:val="0"/>
        <w:adjustRightInd w:val="0"/>
        <w:spacing w:before="0" w:after="0"/>
        <w:textAlignment w:val="baseline"/>
      </w:pPr>
      <w:r w:rsidRPr="00E20983">
        <w:t>§ 3. Inspektor nadzoru inwestorskiego</w:t>
      </w:r>
    </w:p>
    <w:p w14:paraId="76137E11" w14:textId="4E5E394F" w:rsidR="00AE4713" w:rsidRPr="00F91728" w:rsidRDefault="00AE4713" w:rsidP="001D55DE">
      <w:pPr>
        <w:numPr>
          <w:ilvl w:val="0"/>
          <w:numId w:val="19"/>
        </w:numPr>
        <w:tabs>
          <w:tab w:val="clear" w:pos="720"/>
          <w:tab w:val="num" w:pos="360"/>
        </w:tabs>
        <w:ind w:left="360"/>
        <w:jc w:val="both"/>
        <w:rPr>
          <w:b/>
          <w:sz w:val="22"/>
          <w:szCs w:val="22"/>
        </w:rPr>
      </w:pPr>
      <w:r w:rsidRPr="00F91728">
        <w:rPr>
          <w:sz w:val="22"/>
          <w:szCs w:val="22"/>
        </w:rPr>
        <w:t xml:space="preserve">Zamawiający ustanawia </w:t>
      </w:r>
      <w:r w:rsidRPr="00F91728">
        <w:rPr>
          <w:sz w:val="22"/>
          <w:szCs w:val="22"/>
          <w:shd w:val="clear" w:color="auto" w:fill="FFFFFF"/>
        </w:rPr>
        <w:t>Inspektor</w:t>
      </w:r>
      <w:r w:rsidR="00535A40" w:rsidRPr="00F91728">
        <w:rPr>
          <w:sz w:val="22"/>
          <w:szCs w:val="22"/>
          <w:shd w:val="clear" w:color="auto" w:fill="FFFFFF"/>
        </w:rPr>
        <w:t>a</w:t>
      </w:r>
      <w:r w:rsidRPr="00F91728">
        <w:rPr>
          <w:sz w:val="22"/>
          <w:szCs w:val="22"/>
          <w:shd w:val="clear" w:color="auto" w:fill="FFFFFF"/>
        </w:rPr>
        <w:t xml:space="preserve"> nadzoru inwestorskiego jako reprezentant</w:t>
      </w:r>
      <w:r w:rsidR="00535A40" w:rsidRPr="00F91728">
        <w:rPr>
          <w:sz w:val="22"/>
          <w:szCs w:val="22"/>
          <w:shd w:val="clear" w:color="auto" w:fill="FFFFFF"/>
        </w:rPr>
        <w:t>a</w:t>
      </w:r>
      <w:r w:rsidRPr="00F91728">
        <w:rPr>
          <w:sz w:val="22"/>
          <w:szCs w:val="22"/>
          <w:shd w:val="clear" w:color="auto" w:fill="FFFFFF"/>
        </w:rPr>
        <w:t xml:space="preserve"> Zamawiającego na budowie.</w:t>
      </w:r>
    </w:p>
    <w:p w14:paraId="64D8366E" w14:textId="00DC5750"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Zakres uprawnień inspektor</w:t>
      </w:r>
      <w:r w:rsidR="00535A40" w:rsidRPr="00F91728">
        <w:rPr>
          <w:sz w:val="22"/>
          <w:szCs w:val="22"/>
        </w:rPr>
        <w:t>a</w:t>
      </w:r>
      <w:r w:rsidRPr="00F91728">
        <w:rPr>
          <w:sz w:val="22"/>
          <w:szCs w:val="22"/>
        </w:rPr>
        <w:t xml:space="preserve"> nadzoru inwestorskiego wynika z zapisów art. 25 i 26 ustawy z dnia 7 lipca 1994 r. Prawo budowlane </w:t>
      </w:r>
      <w:r w:rsidRPr="00F91728">
        <w:rPr>
          <w:iCs/>
          <w:sz w:val="22"/>
          <w:szCs w:val="22"/>
        </w:rPr>
        <w:t>(tekst jedn. Dz. U. z 20</w:t>
      </w:r>
      <w:r w:rsidR="00213B58" w:rsidRPr="00F91728">
        <w:rPr>
          <w:iCs/>
          <w:sz w:val="22"/>
          <w:szCs w:val="22"/>
        </w:rPr>
        <w:t>2</w:t>
      </w:r>
      <w:r w:rsidR="00466E0A">
        <w:rPr>
          <w:iCs/>
          <w:sz w:val="22"/>
          <w:szCs w:val="22"/>
        </w:rPr>
        <w:t>4</w:t>
      </w:r>
      <w:r w:rsidRPr="00F91728">
        <w:rPr>
          <w:iCs/>
          <w:sz w:val="22"/>
          <w:szCs w:val="22"/>
        </w:rPr>
        <w:t xml:space="preserve"> r. poz. </w:t>
      </w:r>
      <w:r w:rsidR="00466E0A">
        <w:rPr>
          <w:iCs/>
          <w:sz w:val="22"/>
          <w:szCs w:val="22"/>
        </w:rPr>
        <w:t>725</w:t>
      </w:r>
      <w:r w:rsidRPr="00F91728">
        <w:rPr>
          <w:iCs/>
          <w:sz w:val="22"/>
          <w:szCs w:val="22"/>
        </w:rPr>
        <w:t>).</w:t>
      </w:r>
    </w:p>
    <w:p w14:paraId="55ACF54C" w14:textId="2F584E5E"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Inspektor nadzoru uprawni</w:t>
      </w:r>
      <w:r w:rsidR="00535A40" w:rsidRPr="00F91728">
        <w:rPr>
          <w:sz w:val="22"/>
          <w:szCs w:val="22"/>
        </w:rPr>
        <w:t>ony</w:t>
      </w:r>
      <w:r w:rsidRPr="00F91728">
        <w:rPr>
          <w:sz w:val="22"/>
          <w:szCs w:val="22"/>
        </w:rPr>
        <w:t xml:space="preserve"> </w:t>
      </w:r>
      <w:r w:rsidR="00535A40" w:rsidRPr="00F91728">
        <w:rPr>
          <w:sz w:val="22"/>
          <w:szCs w:val="22"/>
        </w:rPr>
        <w:t>jest</w:t>
      </w:r>
      <w:r w:rsidRPr="00F91728">
        <w:rPr>
          <w:sz w:val="22"/>
          <w:szCs w:val="22"/>
        </w:rPr>
        <w:t xml:space="preserve"> do wydawania Wykonawcy poleceń związanych z jakością i ilością robót, które są niezbędne do prawidłowego wykonania przedmiotu zamówienia zgodnie z umową, specyfikacjami technicznymi, projektem budowlanym oraz przepisami Prawa budowlanego.</w:t>
      </w:r>
    </w:p>
    <w:p w14:paraId="674B4E8E" w14:textId="6164B5CE"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Do zadań Inspektor</w:t>
      </w:r>
      <w:r w:rsidR="00535A40" w:rsidRPr="00F91728">
        <w:rPr>
          <w:sz w:val="22"/>
          <w:szCs w:val="22"/>
        </w:rPr>
        <w:t>a</w:t>
      </w:r>
      <w:r w:rsidRPr="00F91728">
        <w:rPr>
          <w:sz w:val="22"/>
          <w:szCs w:val="22"/>
        </w:rPr>
        <w:t xml:space="preserve"> nadzoru inwestorskiego należy w szczególności:</w:t>
      </w:r>
    </w:p>
    <w:p w14:paraId="4F1197A5" w14:textId="3865CE2B"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lastRenderedPageBreak/>
        <w:t>reprezentowanie Zamawiającego na budowie przez sprawowanie kontroli zgodności jej realizacji z umową, dokumentacją projektową, przepisami oraz zasadami wiedzy technicznej i sztuki budowlanej,</w:t>
      </w:r>
    </w:p>
    <w:p w14:paraId="70F36AA8"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sprawdzanie jakości wykonywanych robót i wbudowanych wyrobów budowlanych, a w szczególności zapobieganie zastosowaniu wyrobów budowlanych wadliwych i niedopuszczonych do stosowania w budownictwie,</w:t>
      </w:r>
    </w:p>
    <w:p w14:paraId="454FA771"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sprawdzanie i odbiór robót budowlanych ulegających zakryciu lub zanikających, uczestniczenie w próbach i odbiorach technicznych instalacji i urządzeń oraz przygotowanie i udział w czynnościach odbioru gotowych obiektów budowlanych i przekazywanie ich do użytkowania,</w:t>
      </w:r>
    </w:p>
    <w:p w14:paraId="1BD76FFF"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potwierdzanie faktycznie wykonanych robót i usług oraz usunięcia wad, szkód, usterek,</w:t>
      </w:r>
    </w:p>
    <w:p w14:paraId="32F04A3A" w14:textId="6F9F7960"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kontrolowanie: rozliczeń budowy, zgodności z harmonogramem rzeczowo-finansowym,</w:t>
      </w:r>
    </w:p>
    <w:p w14:paraId="475C5C93" w14:textId="77777777" w:rsidR="00AE4713" w:rsidRPr="00F91728" w:rsidRDefault="00AE4713" w:rsidP="001D55DE">
      <w:pPr>
        <w:numPr>
          <w:ilvl w:val="1"/>
          <w:numId w:val="8"/>
        </w:numPr>
        <w:tabs>
          <w:tab w:val="clear" w:pos="1440"/>
          <w:tab w:val="num" w:pos="720"/>
        </w:tabs>
        <w:ind w:left="720" w:hanging="357"/>
        <w:jc w:val="both"/>
        <w:rPr>
          <w:sz w:val="22"/>
          <w:szCs w:val="22"/>
        </w:rPr>
      </w:pPr>
      <w:r w:rsidRPr="00F91728">
        <w:rPr>
          <w:sz w:val="22"/>
          <w:szCs w:val="22"/>
        </w:rPr>
        <w:t>kompletowanie wszelkich niezbędnych dokumentów wymaganych przepisami prawa.</w:t>
      </w:r>
    </w:p>
    <w:p w14:paraId="3D585483" w14:textId="4A04A905" w:rsidR="00AE4713" w:rsidRPr="00F91728" w:rsidRDefault="00AE4713" w:rsidP="001D55DE">
      <w:pPr>
        <w:numPr>
          <w:ilvl w:val="0"/>
          <w:numId w:val="19"/>
        </w:numPr>
        <w:tabs>
          <w:tab w:val="clear" w:pos="720"/>
          <w:tab w:val="num" w:pos="360"/>
        </w:tabs>
        <w:ind w:left="360"/>
        <w:jc w:val="both"/>
        <w:rPr>
          <w:sz w:val="22"/>
          <w:szCs w:val="22"/>
        </w:rPr>
      </w:pPr>
      <w:r w:rsidRPr="00F91728">
        <w:rPr>
          <w:sz w:val="22"/>
          <w:szCs w:val="22"/>
        </w:rPr>
        <w:t xml:space="preserve">Inspektor nadzoru inwestorskiego </w:t>
      </w:r>
      <w:r w:rsidR="00535A40" w:rsidRPr="00F91728">
        <w:rPr>
          <w:sz w:val="22"/>
          <w:szCs w:val="22"/>
        </w:rPr>
        <w:t>jest</w:t>
      </w:r>
      <w:r w:rsidRPr="00F91728">
        <w:rPr>
          <w:sz w:val="22"/>
          <w:szCs w:val="22"/>
        </w:rPr>
        <w:t xml:space="preserve"> uprawni</w:t>
      </w:r>
      <w:r w:rsidR="00535A40" w:rsidRPr="00F91728">
        <w:rPr>
          <w:sz w:val="22"/>
          <w:szCs w:val="22"/>
        </w:rPr>
        <w:t>ony</w:t>
      </w:r>
      <w:r w:rsidRPr="00F91728">
        <w:rPr>
          <w:sz w:val="22"/>
          <w:szCs w:val="22"/>
        </w:rPr>
        <w:t xml:space="preserve"> zgłosić uzasadnione uwagi, zastrzeżenia albo wystąpić do Wykonawcy z żądaniem usunięcia określonej osoby spośród personelu Wykonawcy lub jego Podwykonawcy.</w:t>
      </w:r>
    </w:p>
    <w:p w14:paraId="3C917C45" w14:textId="77777777" w:rsidR="000362DA" w:rsidRPr="00E20983" w:rsidRDefault="000362DA" w:rsidP="001C258A">
      <w:pPr>
        <w:pStyle w:val="tyt"/>
        <w:keepNext w:val="0"/>
        <w:overflowPunct w:val="0"/>
        <w:autoSpaceDE w:val="0"/>
        <w:autoSpaceDN w:val="0"/>
        <w:adjustRightInd w:val="0"/>
        <w:spacing w:before="0" w:after="0"/>
        <w:textAlignment w:val="baseline"/>
        <w:rPr>
          <w:szCs w:val="22"/>
        </w:rPr>
      </w:pPr>
    </w:p>
    <w:p w14:paraId="00AEE8A8" w14:textId="10F85D63" w:rsidR="00AE4713" w:rsidRPr="00E20983" w:rsidRDefault="00AE4713" w:rsidP="001C258A">
      <w:pPr>
        <w:pStyle w:val="tyt"/>
        <w:keepNext w:val="0"/>
        <w:overflowPunct w:val="0"/>
        <w:autoSpaceDE w:val="0"/>
        <w:autoSpaceDN w:val="0"/>
        <w:adjustRightInd w:val="0"/>
        <w:spacing w:before="0" w:after="0"/>
        <w:textAlignment w:val="baseline"/>
        <w:rPr>
          <w:szCs w:val="22"/>
        </w:rPr>
      </w:pPr>
      <w:r w:rsidRPr="00E20983">
        <w:rPr>
          <w:szCs w:val="22"/>
        </w:rPr>
        <w:t>§ 4. Kierowni</w:t>
      </w:r>
      <w:r w:rsidR="003079CB" w:rsidRPr="00E20983">
        <w:rPr>
          <w:szCs w:val="22"/>
        </w:rPr>
        <w:t>k</w:t>
      </w:r>
      <w:r w:rsidR="0002012E" w:rsidRPr="00E20983">
        <w:rPr>
          <w:szCs w:val="22"/>
        </w:rPr>
        <w:t xml:space="preserve"> </w:t>
      </w:r>
      <w:r w:rsidR="003079CB" w:rsidRPr="00E20983">
        <w:rPr>
          <w:szCs w:val="22"/>
        </w:rPr>
        <w:t>budowy</w:t>
      </w:r>
    </w:p>
    <w:p w14:paraId="7E53F4A3" w14:textId="439667D6" w:rsidR="0002012E" w:rsidRPr="00F91728" w:rsidRDefault="0002012E" w:rsidP="001D55DE">
      <w:pPr>
        <w:numPr>
          <w:ilvl w:val="0"/>
          <w:numId w:val="20"/>
        </w:numPr>
        <w:tabs>
          <w:tab w:val="clear" w:pos="720"/>
          <w:tab w:val="num" w:pos="360"/>
        </w:tabs>
        <w:ind w:left="360"/>
        <w:jc w:val="both"/>
        <w:rPr>
          <w:sz w:val="22"/>
          <w:szCs w:val="22"/>
        </w:rPr>
      </w:pPr>
      <w:r w:rsidRPr="00F91728">
        <w:rPr>
          <w:sz w:val="22"/>
          <w:szCs w:val="22"/>
        </w:rPr>
        <w:t xml:space="preserve">Zostaje ustanowiony kierownik </w:t>
      </w:r>
      <w:r w:rsidR="003079CB" w:rsidRPr="00F91728">
        <w:rPr>
          <w:sz w:val="22"/>
          <w:szCs w:val="22"/>
        </w:rPr>
        <w:t xml:space="preserve">budowy - </w:t>
      </w:r>
      <w:r w:rsidRPr="00F91728">
        <w:rPr>
          <w:sz w:val="22"/>
          <w:szCs w:val="22"/>
        </w:rPr>
        <w:t xml:space="preserve">……………..………… posiadający/a uprawnienia budowlane do kierowania robotami budowlanymi w specjalności </w:t>
      </w:r>
      <w:r w:rsidR="00E20983" w:rsidRPr="00F91728">
        <w:rPr>
          <w:sz w:val="22"/>
          <w:szCs w:val="22"/>
        </w:rPr>
        <w:t>inżynieryjnej drogowej</w:t>
      </w:r>
      <w:r w:rsidRPr="00F91728">
        <w:rPr>
          <w:sz w:val="22"/>
          <w:szCs w:val="22"/>
        </w:rPr>
        <w:t>, uprawnienia budowlane nr ……………….. Ww. osoba jest członkiem …………..………….. nr ewidencyjny …………….. i posiada wymagane ubezpieczenie od odpowiedzialności cywilnej.</w:t>
      </w:r>
    </w:p>
    <w:p w14:paraId="7C5D0B8D" w14:textId="67814D0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Kierownik</w:t>
      </w:r>
      <w:r w:rsidR="00036226" w:rsidRPr="00F91728">
        <w:rPr>
          <w:sz w:val="22"/>
          <w:szCs w:val="22"/>
        </w:rPr>
        <w:t>a budowy</w:t>
      </w:r>
      <w:r w:rsidRPr="00F91728">
        <w:rPr>
          <w:sz w:val="22"/>
          <w:szCs w:val="22"/>
        </w:rPr>
        <w:t xml:space="preserve"> deleguje Wykonawca, a ustanawia Zamawiający. Ustanowi</w:t>
      </w:r>
      <w:r w:rsidR="00946BFA" w:rsidRPr="00F91728">
        <w:rPr>
          <w:sz w:val="22"/>
          <w:szCs w:val="22"/>
        </w:rPr>
        <w:t>ony</w:t>
      </w:r>
      <w:r w:rsidRPr="00F91728">
        <w:rPr>
          <w:sz w:val="22"/>
          <w:szCs w:val="22"/>
        </w:rPr>
        <w:t xml:space="preserve"> kierown</w:t>
      </w:r>
      <w:r w:rsidR="0002012E" w:rsidRPr="00F91728">
        <w:rPr>
          <w:sz w:val="22"/>
          <w:szCs w:val="22"/>
        </w:rPr>
        <w:t>i</w:t>
      </w:r>
      <w:r w:rsidR="00946BFA" w:rsidRPr="00F91728">
        <w:rPr>
          <w:sz w:val="22"/>
          <w:szCs w:val="22"/>
        </w:rPr>
        <w:t>k</w:t>
      </w:r>
      <w:r w:rsidRPr="00F91728">
        <w:rPr>
          <w:sz w:val="22"/>
          <w:szCs w:val="22"/>
        </w:rPr>
        <w:t xml:space="preserve"> działa w ramach obowiązków określonych w ustawie Prawo budowlane.</w:t>
      </w:r>
    </w:p>
    <w:p w14:paraId="11A1726A" w14:textId="23658F8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Kierowni</w:t>
      </w:r>
      <w:r w:rsidR="00946BFA" w:rsidRPr="00F91728">
        <w:rPr>
          <w:sz w:val="22"/>
          <w:szCs w:val="22"/>
        </w:rPr>
        <w:t>k</w:t>
      </w:r>
      <w:r w:rsidR="0002012E" w:rsidRPr="00F91728">
        <w:rPr>
          <w:sz w:val="22"/>
          <w:szCs w:val="22"/>
        </w:rPr>
        <w:t xml:space="preserve"> </w:t>
      </w:r>
      <w:r w:rsidR="00946BFA" w:rsidRPr="00F91728">
        <w:rPr>
          <w:sz w:val="22"/>
          <w:szCs w:val="22"/>
        </w:rPr>
        <w:t>budowy</w:t>
      </w:r>
      <w:r w:rsidR="0002012E" w:rsidRPr="00F91728">
        <w:rPr>
          <w:sz w:val="22"/>
          <w:szCs w:val="22"/>
        </w:rPr>
        <w:t xml:space="preserve"> </w:t>
      </w:r>
      <w:r w:rsidRPr="00F91728">
        <w:rPr>
          <w:sz w:val="22"/>
          <w:szCs w:val="22"/>
        </w:rPr>
        <w:t>współpracuj</w:t>
      </w:r>
      <w:r w:rsidR="00946BFA" w:rsidRPr="00F91728">
        <w:rPr>
          <w:sz w:val="22"/>
          <w:szCs w:val="22"/>
        </w:rPr>
        <w:t>e</w:t>
      </w:r>
      <w:r w:rsidRPr="00F91728">
        <w:rPr>
          <w:sz w:val="22"/>
          <w:szCs w:val="22"/>
        </w:rPr>
        <w:t xml:space="preserve"> na terenie budowy z inspektor</w:t>
      </w:r>
      <w:r w:rsidR="00183497" w:rsidRPr="00F91728">
        <w:rPr>
          <w:sz w:val="22"/>
          <w:szCs w:val="22"/>
        </w:rPr>
        <w:t>em</w:t>
      </w:r>
      <w:r w:rsidRPr="00F91728">
        <w:rPr>
          <w:sz w:val="22"/>
          <w:szCs w:val="22"/>
        </w:rPr>
        <w:t xml:space="preserve"> nadzoru wskazanym przez Zamawiającego</w:t>
      </w:r>
      <w:r w:rsidR="004C6E3C" w:rsidRPr="00F91728">
        <w:rPr>
          <w:sz w:val="22"/>
          <w:szCs w:val="22"/>
        </w:rPr>
        <w:t>.</w:t>
      </w:r>
    </w:p>
    <w:p w14:paraId="79AF127D" w14:textId="0C86400A"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Istnieje możliwość dokonania zmiany kierownika</w:t>
      </w:r>
      <w:r w:rsidR="0002012E" w:rsidRPr="00F91728">
        <w:rPr>
          <w:sz w:val="22"/>
          <w:szCs w:val="22"/>
        </w:rPr>
        <w:t xml:space="preserve"> </w:t>
      </w:r>
      <w:r w:rsidR="00946BFA" w:rsidRPr="00F91728">
        <w:rPr>
          <w:sz w:val="22"/>
          <w:szCs w:val="22"/>
        </w:rPr>
        <w:t>budowy.</w:t>
      </w:r>
      <w:r w:rsidRPr="00F91728">
        <w:rPr>
          <w:sz w:val="22"/>
          <w:szCs w:val="22"/>
        </w:rPr>
        <w:t xml:space="preserve"> Zmiana kierownika może nastąpić jedynie za uprzednią pisemną zgodą Zamawiającego. Zamawiający zatwierdzi zmianę tylko wówczas, jeżeli kwalifikacje delegowan</w:t>
      </w:r>
      <w:r w:rsidR="00183497" w:rsidRPr="00F91728">
        <w:rPr>
          <w:sz w:val="22"/>
          <w:szCs w:val="22"/>
        </w:rPr>
        <w:t>ej</w:t>
      </w:r>
      <w:r w:rsidRPr="00F91728">
        <w:rPr>
          <w:sz w:val="22"/>
          <w:szCs w:val="22"/>
        </w:rPr>
        <w:t xml:space="preserve"> os</w:t>
      </w:r>
      <w:r w:rsidR="00183497" w:rsidRPr="00F91728">
        <w:rPr>
          <w:sz w:val="22"/>
          <w:szCs w:val="22"/>
        </w:rPr>
        <w:t>oby</w:t>
      </w:r>
      <w:r w:rsidRPr="00F91728">
        <w:rPr>
          <w:sz w:val="22"/>
          <w:szCs w:val="22"/>
        </w:rPr>
        <w:t xml:space="preserve"> będą spełniały wymagania zawarte w §</w:t>
      </w:r>
      <w:r w:rsidRPr="00F91728">
        <w:rPr>
          <w:color w:val="FF0000"/>
          <w:sz w:val="22"/>
          <w:szCs w:val="22"/>
        </w:rPr>
        <w:t xml:space="preserve"> </w:t>
      </w:r>
      <w:r w:rsidRPr="00F91728">
        <w:rPr>
          <w:sz w:val="22"/>
          <w:szCs w:val="22"/>
        </w:rPr>
        <w:t>6 ust. 1 pkt 2 umowy.</w:t>
      </w:r>
    </w:p>
    <w:p w14:paraId="5227E577" w14:textId="480D6D5F" w:rsidR="00AE4713" w:rsidRPr="00F91728" w:rsidRDefault="00AE4713" w:rsidP="001D55DE">
      <w:pPr>
        <w:numPr>
          <w:ilvl w:val="0"/>
          <w:numId w:val="20"/>
        </w:numPr>
        <w:tabs>
          <w:tab w:val="clear" w:pos="720"/>
          <w:tab w:val="num" w:pos="360"/>
        </w:tabs>
        <w:ind w:left="360"/>
        <w:jc w:val="both"/>
        <w:rPr>
          <w:sz w:val="22"/>
          <w:szCs w:val="22"/>
        </w:rPr>
      </w:pPr>
      <w:r w:rsidRPr="00F91728">
        <w:rPr>
          <w:sz w:val="22"/>
          <w:szCs w:val="22"/>
        </w:rPr>
        <w:t>Zamawiający może zażądać od Wykonawcy zmiany osoby, o któr</w:t>
      </w:r>
      <w:r w:rsidR="00183497" w:rsidRPr="00F91728">
        <w:rPr>
          <w:sz w:val="22"/>
          <w:szCs w:val="22"/>
        </w:rPr>
        <w:t>ej</w:t>
      </w:r>
      <w:r w:rsidRPr="00F91728">
        <w:rPr>
          <w:sz w:val="22"/>
          <w:szCs w:val="22"/>
        </w:rPr>
        <w:t xml:space="preserve"> mowa w ust. 1</w:t>
      </w:r>
      <w:r w:rsidR="0002012E" w:rsidRPr="00F91728">
        <w:rPr>
          <w:sz w:val="22"/>
          <w:szCs w:val="22"/>
        </w:rPr>
        <w:t xml:space="preserve"> </w:t>
      </w:r>
      <w:r w:rsidRPr="00F91728">
        <w:rPr>
          <w:sz w:val="22"/>
          <w:szCs w:val="22"/>
        </w:rPr>
        <w:t>niniejszego paragrafu, jeżeli uzna, że nie wykonuj</w:t>
      </w:r>
      <w:r w:rsidR="00183497" w:rsidRPr="00F91728">
        <w:rPr>
          <w:sz w:val="22"/>
          <w:szCs w:val="22"/>
        </w:rPr>
        <w:t>e</w:t>
      </w:r>
      <w:r w:rsidRPr="00F91728">
        <w:rPr>
          <w:sz w:val="22"/>
          <w:szCs w:val="22"/>
        </w:rPr>
        <w:t xml:space="preserve"> należycie swoich obowiązków. Wykonawca obowiązany jest dokonać zmiany w terminie nie dłuższym niż 14 dni od daty złożenia wniosku Zamawiającego.</w:t>
      </w:r>
    </w:p>
    <w:p w14:paraId="5F9ADF65" w14:textId="77777777" w:rsidR="00AE4713" w:rsidRPr="00F91728" w:rsidRDefault="00AE4713" w:rsidP="001C258A">
      <w:pPr>
        <w:jc w:val="center"/>
        <w:rPr>
          <w:sz w:val="22"/>
          <w:szCs w:val="22"/>
          <w:highlight w:val="yellow"/>
        </w:rPr>
      </w:pPr>
    </w:p>
    <w:p w14:paraId="53790560" w14:textId="77777777" w:rsidR="00AE4713" w:rsidRPr="00B77996" w:rsidRDefault="00AE4713" w:rsidP="001C258A">
      <w:pPr>
        <w:jc w:val="center"/>
        <w:rPr>
          <w:b/>
          <w:sz w:val="24"/>
          <w:szCs w:val="22"/>
        </w:rPr>
      </w:pPr>
      <w:r w:rsidRPr="00B77996">
        <w:rPr>
          <w:b/>
          <w:sz w:val="24"/>
          <w:szCs w:val="22"/>
        </w:rPr>
        <w:t xml:space="preserve">§ 5. Obowiązki Zamawiającego </w:t>
      </w:r>
    </w:p>
    <w:p w14:paraId="64D00BFD" w14:textId="77777777" w:rsidR="00AE4713" w:rsidRPr="00F91728" w:rsidRDefault="00AE4713" w:rsidP="001C258A">
      <w:pPr>
        <w:jc w:val="both"/>
        <w:rPr>
          <w:sz w:val="22"/>
          <w:szCs w:val="22"/>
        </w:rPr>
      </w:pPr>
      <w:r w:rsidRPr="00F91728">
        <w:rPr>
          <w:sz w:val="22"/>
          <w:szCs w:val="22"/>
        </w:rPr>
        <w:t>Do obowiązków Zamawiającego należy:</w:t>
      </w:r>
    </w:p>
    <w:p w14:paraId="1C68DA21" w14:textId="0D21CD3B" w:rsidR="00AE4713" w:rsidRPr="00F91728" w:rsidRDefault="00AE4713" w:rsidP="001D55DE">
      <w:pPr>
        <w:numPr>
          <w:ilvl w:val="0"/>
          <w:numId w:val="16"/>
        </w:numPr>
        <w:ind w:left="284" w:hanging="284"/>
        <w:jc w:val="both"/>
        <w:rPr>
          <w:sz w:val="22"/>
          <w:szCs w:val="22"/>
        </w:rPr>
      </w:pPr>
      <w:r w:rsidRPr="00F91728">
        <w:rPr>
          <w:sz w:val="22"/>
          <w:szCs w:val="22"/>
        </w:rPr>
        <w:t xml:space="preserve">przekazanie Wykonawcy kompletu dokumentacji projektowej – w terminie do </w:t>
      </w:r>
      <w:r w:rsidR="00243038" w:rsidRPr="00F91728">
        <w:rPr>
          <w:sz w:val="22"/>
          <w:szCs w:val="22"/>
        </w:rPr>
        <w:t>10</w:t>
      </w:r>
      <w:r w:rsidRPr="00F91728">
        <w:rPr>
          <w:sz w:val="22"/>
          <w:szCs w:val="22"/>
        </w:rPr>
        <w:t xml:space="preserve"> dni roboczych od dnia podpisania umowy,</w:t>
      </w:r>
    </w:p>
    <w:p w14:paraId="0591A87B" w14:textId="444EB032" w:rsidR="00E80E83" w:rsidRPr="00F91728" w:rsidRDefault="00AE4713" w:rsidP="001D55DE">
      <w:pPr>
        <w:numPr>
          <w:ilvl w:val="0"/>
          <w:numId w:val="16"/>
        </w:numPr>
        <w:ind w:left="284" w:hanging="284"/>
        <w:jc w:val="both"/>
        <w:rPr>
          <w:sz w:val="22"/>
          <w:szCs w:val="22"/>
        </w:rPr>
      </w:pPr>
      <w:r w:rsidRPr="00F91728">
        <w:rPr>
          <w:sz w:val="22"/>
          <w:szCs w:val="22"/>
        </w:rPr>
        <w:t xml:space="preserve">przekazanie placu budowy – </w:t>
      </w:r>
      <w:r w:rsidR="00E80E83" w:rsidRPr="00F91728">
        <w:rPr>
          <w:sz w:val="22"/>
          <w:szCs w:val="22"/>
        </w:rPr>
        <w:t>w terminie do 10 dni roboczych od dnia podpisania umowy,</w:t>
      </w:r>
    </w:p>
    <w:p w14:paraId="6EEE4382" w14:textId="3FF9339A" w:rsidR="00AE4713" w:rsidRPr="00F91728" w:rsidRDefault="00AE4713" w:rsidP="001D55DE">
      <w:pPr>
        <w:numPr>
          <w:ilvl w:val="0"/>
          <w:numId w:val="16"/>
        </w:numPr>
        <w:ind w:left="284" w:hanging="284"/>
        <w:rPr>
          <w:sz w:val="22"/>
          <w:szCs w:val="22"/>
        </w:rPr>
      </w:pPr>
      <w:r w:rsidRPr="00F91728">
        <w:rPr>
          <w:sz w:val="22"/>
          <w:szCs w:val="22"/>
        </w:rPr>
        <w:t>zapewnienie nadzoru inwestorskiego,</w:t>
      </w:r>
    </w:p>
    <w:p w14:paraId="6F2BD6E7" w14:textId="61F10726" w:rsidR="0046026F" w:rsidRPr="00D0417F" w:rsidRDefault="00AE4713" w:rsidP="0046026F">
      <w:pPr>
        <w:numPr>
          <w:ilvl w:val="0"/>
          <w:numId w:val="16"/>
        </w:numPr>
        <w:ind w:left="284" w:hanging="284"/>
        <w:jc w:val="both"/>
        <w:rPr>
          <w:sz w:val="22"/>
          <w:szCs w:val="22"/>
        </w:rPr>
      </w:pPr>
      <w:r w:rsidRPr="00F91728">
        <w:rPr>
          <w:sz w:val="22"/>
          <w:szCs w:val="22"/>
        </w:rPr>
        <w:t>zapłata za wykonane i odebrane roboty.</w:t>
      </w:r>
    </w:p>
    <w:p w14:paraId="1BF93106" w14:textId="77777777" w:rsidR="00F138EA" w:rsidRPr="002366F4" w:rsidRDefault="00F138EA" w:rsidP="001C258A">
      <w:pPr>
        <w:jc w:val="center"/>
        <w:rPr>
          <w:b/>
          <w:sz w:val="24"/>
          <w:szCs w:val="22"/>
          <w:highlight w:val="yellow"/>
        </w:rPr>
      </w:pPr>
    </w:p>
    <w:p w14:paraId="62C81553" w14:textId="77777777" w:rsidR="00AE4713" w:rsidRPr="00D975B7" w:rsidRDefault="00AE4713" w:rsidP="001C258A">
      <w:pPr>
        <w:jc w:val="center"/>
        <w:rPr>
          <w:b/>
          <w:sz w:val="24"/>
          <w:szCs w:val="22"/>
        </w:rPr>
      </w:pPr>
      <w:r w:rsidRPr="00D975B7">
        <w:rPr>
          <w:b/>
          <w:sz w:val="24"/>
          <w:szCs w:val="22"/>
        </w:rPr>
        <w:t>§ 6. Obowiązki Wykonawcy</w:t>
      </w:r>
    </w:p>
    <w:p w14:paraId="30E6F748" w14:textId="77777777" w:rsidR="00AE4713" w:rsidRPr="00F91728" w:rsidRDefault="00AE4713" w:rsidP="001C258A">
      <w:pPr>
        <w:numPr>
          <w:ilvl w:val="0"/>
          <w:numId w:val="2"/>
        </w:numPr>
        <w:tabs>
          <w:tab w:val="num" w:pos="180"/>
        </w:tabs>
        <w:ind w:left="0"/>
        <w:jc w:val="both"/>
        <w:rPr>
          <w:sz w:val="22"/>
          <w:szCs w:val="22"/>
        </w:rPr>
      </w:pPr>
      <w:r w:rsidRPr="00F91728">
        <w:rPr>
          <w:sz w:val="22"/>
          <w:szCs w:val="22"/>
        </w:rPr>
        <w:t>Do obowiązków Wykonawcy należy w szczególności:</w:t>
      </w:r>
    </w:p>
    <w:p w14:paraId="27A94EBD" w14:textId="6706293E"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wykonanie przedmiotu umowy zgodnie z dokumentacją, specyfikacjami technicznymi</w:t>
      </w:r>
      <w:r w:rsidR="00F52576" w:rsidRPr="00F91728">
        <w:rPr>
          <w:sz w:val="22"/>
          <w:szCs w:val="22"/>
        </w:rPr>
        <w:t xml:space="preserve">, </w:t>
      </w:r>
      <w:r w:rsidRPr="00F91728">
        <w:rPr>
          <w:sz w:val="22"/>
          <w:szCs w:val="22"/>
        </w:rPr>
        <w:t>zasadami wiedzy technicznej, sztuki budowlanej i przepisami prawa oraz zapisami SWZ</w:t>
      </w:r>
      <w:r w:rsidR="00213B58" w:rsidRPr="00F91728">
        <w:rPr>
          <w:sz w:val="22"/>
          <w:szCs w:val="22"/>
        </w:rPr>
        <w:t xml:space="preserve"> i niniejszej umowy</w:t>
      </w:r>
      <w:r w:rsidRPr="00F91728">
        <w:rPr>
          <w:sz w:val="22"/>
          <w:szCs w:val="22"/>
        </w:rPr>
        <w:t>,</w:t>
      </w:r>
    </w:p>
    <w:p w14:paraId="532B0A4C" w14:textId="59A97307" w:rsidR="00EA470B" w:rsidRPr="00F91728" w:rsidRDefault="00AE4713" w:rsidP="006960FA">
      <w:pPr>
        <w:numPr>
          <w:ilvl w:val="1"/>
          <w:numId w:val="2"/>
        </w:numPr>
        <w:tabs>
          <w:tab w:val="num" w:pos="709"/>
        </w:tabs>
        <w:ind w:left="721" w:hanging="437"/>
        <w:jc w:val="both"/>
        <w:rPr>
          <w:sz w:val="22"/>
          <w:szCs w:val="22"/>
        </w:rPr>
      </w:pPr>
      <w:r w:rsidRPr="00F91728">
        <w:rPr>
          <w:sz w:val="22"/>
          <w:szCs w:val="22"/>
        </w:rPr>
        <w:t>zapewnienie</w:t>
      </w:r>
      <w:r w:rsidR="00173116" w:rsidRPr="00F91728">
        <w:rPr>
          <w:sz w:val="22"/>
          <w:szCs w:val="22"/>
        </w:rPr>
        <w:t xml:space="preserve"> </w:t>
      </w:r>
      <w:r w:rsidRPr="00F91728">
        <w:rPr>
          <w:sz w:val="22"/>
          <w:szCs w:val="22"/>
        </w:rPr>
        <w:t>kierownik</w:t>
      </w:r>
      <w:r w:rsidR="006960FA" w:rsidRPr="00F91728">
        <w:rPr>
          <w:sz w:val="22"/>
          <w:szCs w:val="22"/>
        </w:rPr>
        <w:t xml:space="preserve">a budowy </w:t>
      </w:r>
      <w:r w:rsidR="00EA470B" w:rsidRPr="00F91728">
        <w:rPr>
          <w:sz w:val="22"/>
          <w:szCs w:val="22"/>
        </w:rPr>
        <w:t xml:space="preserve">posiadającego uprawnienia budowlane do kierowania robotami budowlanymi w specjalności </w:t>
      </w:r>
      <w:r w:rsidR="00613BC3" w:rsidRPr="00F91728">
        <w:rPr>
          <w:sz w:val="22"/>
          <w:szCs w:val="22"/>
        </w:rPr>
        <w:t>inżynieryjnej drogowej</w:t>
      </w:r>
      <w:r w:rsidR="00EA470B" w:rsidRPr="00F91728">
        <w:rPr>
          <w:sz w:val="22"/>
          <w:szCs w:val="22"/>
        </w:rPr>
        <w:t xml:space="preserve">, </w:t>
      </w:r>
    </w:p>
    <w:p w14:paraId="155C1503" w14:textId="092550BA" w:rsidR="00AE4713" w:rsidRPr="00F91728" w:rsidRDefault="0011146B" w:rsidP="001C258A">
      <w:pPr>
        <w:numPr>
          <w:ilvl w:val="1"/>
          <w:numId w:val="2"/>
        </w:numPr>
        <w:tabs>
          <w:tab w:val="num" w:pos="709"/>
        </w:tabs>
        <w:ind w:left="720" w:hanging="436"/>
        <w:jc w:val="both"/>
        <w:rPr>
          <w:sz w:val="22"/>
          <w:szCs w:val="22"/>
        </w:rPr>
      </w:pPr>
      <w:r w:rsidRPr="00F91728">
        <w:rPr>
          <w:sz w:val="22"/>
          <w:szCs w:val="22"/>
          <w:shd w:val="clear" w:color="auto" w:fill="FFFFFF"/>
        </w:rPr>
        <w:t>w</w:t>
      </w:r>
      <w:r w:rsidR="00AE4713" w:rsidRPr="00F91728">
        <w:rPr>
          <w:sz w:val="22"/>
          <w:szCs w:val="22"/>
          <w:shd w:val="clear" w:color="auto" w:fill="FFFFFF"/>
        </w:rPr>
        <w:t xml:space="preserve"> miarę potrzeb oraz postępu prac, a także na wezwanie Zamawiającego,</w:t>
      </w:r>
      <w:r w:rsidR="00AE4713" w:rsidRPr="00F91728">
        <w:rPr>
          <w:sz w:val="22"/>
          <w:szCs w:val="22"/>
        </w:rPr>
        <w:t xml:space="preserve"> </w:t>
      </w:r>
      <w:r w:rsidR="00AE4713" w:rsidRPr="00F91728">
        <w:rPr>
          <w:sz w:val="22"/>
          <w:szCs w:val="22"/>
          <w:shd w:val="clear" w:color="auto" w:fill="FFFFFF"/>
        </w:rPr>
        <w:t>Wykonawca jest zobowiązany do zmiany (aktualizacji) harmonogramu</w:t>
      </w:r>
      <w:r w:rsidR="00AE4713" w:rsidRPr="00F91728">
        <w:rPr>
          <w:sz w:val="22"/>
          <w:szCs w:val="22"/>
        </w:rPr>
        <w:t xml:space="preserve"> </w:t>
      </w:r>
      <w:r w:rsidR="00AE4713" w:rsidRPr="00F91728">
        <w:rPr>
          <w:sz w:val="22"/>
          <w:szCs w:val="22"/>
          <w:shd w:val="clear" w:color="auto" w:fill="FFFFFF"/>
        </w:rPr>
        <w:t xml:space="preserve">rzeczowo-finansowego, </w:t>
      </w:r>
      <w:r w:rsidR="00B12017" w:rsidRPr="00F91728">
        <w:rPr>
          <w:sz w:val="22"/>
          <w:szCs w:val="22"/>
          <w:shd w:val="clear" w:color="auto" w:fill="FFFFFF"/>
        </w:rPr>
        <w:t>który został złożony przez Wykonawcę przed podpisaniem umowy i stanowi załącznik do niniejszej umowy</w:t>
      </w:r>
      <w:r w:rsidR="00AE4713" w:rsidRPr="00F91728">
        <w:rPr>
          <w:sz w:val="22"/>
          <w:szCs w:val="22"/>
          <w:shd w:val="clear" w:color="auto" w:fill="FFFFFF"/>
        </w:rPr>
        <w:t>. Zmiana harmonogramu nie wymaga formy pisemnego aneksu, a jedynie pisemnego powiadomienia</w:t>
      </w:r>
      <w:r w:rsidR="00AE4713" w:rsidRPr="00F91728">
        <w:rPr>
          <w:sz w:val="22"/>
          <w:szCs w:val="22"/>
        </w:rPr>
        <w:t xml:space="preserve"> </w:t>
      </w:r>
      <w:r w:rsidR="00AE4713" w:rsidRPr="00F91728">
        <w:rPr>
          <w:sz w:val="22"/>
          <w:szCs w:val="22"/>
          <w:shd w:val="clear" w:color="auto" w:fill="FFFFFF"/>
        </w:rPr>
        <w:t>Zamawiającego celem jej zaakceptowania. Zmiana (aktualizacja) harmonogramu</w:t>
      </w:r>
      <w:r w:rsidR="00AE4713" w:rsidRPr="00F91728">
        <w:rPr>
          <w:sz w:val="22"/>
          <w:szCs w:val="22"/>
        </w:rPr>
        <w:t xml:space="preserve"> </w:t>
      </w:r>
      <w:r w:rsidR="00AE4713" w:rsidRPr="00F91728">
        <w:rPr>
          <w:sz w:val="22"/>
          <w:szCs w:val="22"/>
          <w:shd w:val="clear" w:color="auto" w:fill="FFFFFF"/>
        </w:rPr>
        <w:t>musi uzyskać pisemną akceptację Zamawiającego. Zamawiający dokona</w:t>
      </w:r>
      <w:r w:rsidR="00AE4713" w:rsidRPr="00F91728">
        <w:rPr>
          <w:sz w:val="22"/>
          <w:szCs w:val="22"/>
        </w:rPr>
        <w:t xml:space="preserve"> </w:t>
      </w:r>
      <w:r w:rsidR="00AE4713" w:rsidRPr="00F91728">
        <w:rPr>
          <w:sz w:val="22"/>
          <w:szCs w:val="22"/>
          <w:shd w:val="clear" w:color="auto" w:fill="FFFFFF"/>
        </w:rPr>
        <w:t>zatwierdzenia lub wniesie uwagi do zmiany (aktualizacji) harmonogramu w</w:t>
      </w:r>
      <w:r w:rsidR="00AE4713" w:rsidRPr="00F91728">
        <w:rPr>
          <w:sz w:val="22"/>
          <w:szCs w:val="22"/>
        </w:rPr>
        <w:t xml:space="preserve"> </w:t>
      </w:r>
      <w:r w:rsidR="00AE4713" w:rsidRPr="00F91728">
        <w:rPr>
          <w:sz w:val="22"/>
          <w:szCs w:val="22"/>
          <w:shd w:val="clear" w:color="auto" w:fill="FFFFFF"/>
        </w:rPr>
        <w:t xml:space="preserve">terminie 5 dni roboczych od dnia </w:t>
      </w:r>
      <w:r w:rsidR="00AE4713" w:rsidRPr="00F91728">
        <w:rPr>
          <w:sz w:val="22"/>
          <w:szCs w:val="22"/>
          <w:shd w:val="clear" w:color="auto" w:fill="FFFFFF"/>
        </w:rPr>
        <w:lastRenderedPageBreak/>
        <w:t>przedłożenia przez Wykonawcę. W przypadku</w:t>
      </w:r>
      <w:r w:rsidR="00AE4713" w:rsidRPr="00F91728">
        <w:rPr>
          <w:sz w:val="22"/>
          <w:szCs w:val="22"/>
        </w:rPr>
        <w:t xml:space="preserve"> </w:t>
      </w:r>
      <w:r w:rsidR="00AE4713" w:rsidRPr="00F91728">
        <w:rPr>
          <w:sz w:val="22"/>
          <w:szCs w:val="22"/>
          <w:shd w:val="clear" w:color="auto" w:fill="FFFFFF"/>
        </w:rPr>
        <w:t>zgłoszenia przez Zamawiającego w powyższym terminie pisemnie uwag do zmiany</w:t>
      </w:r>
      <w:r w:rsidR="00AE4713" w:rsidRPr="00F91728">
        <w:rPr>
          <w:sz w:val="22"/>
          <w:szCs w:val="22"/>
        </w:rPr>
        <w:t xml:space="preserve"> </w:t>
      </w:r>
      <w:r w:rsidR="00AE4713" w:rsidRPr="00F91728">
        <w:rPr>
          <w:sz w:val="22"/>
          <w:szCs w:val="22"/>
          <w:shd w:val="clear" w:color="auto" w:fill="FFFFFF"/>
        </w:rPr>
        <w:t>(aktualizacji) harmonogramu, Wykonawca je uwzględni. Wykonawca</w:t>
      </w:r>
      <w:r w:rsidR="00AE4713" w:rsidRPr="00F91728">
        <w:rPr>
          <w:sz w:val="22"/>
          <w:szCs w:val="22"/>
        </w:rPr>
        <w:t xml:space="preserve"> </w:t>
      </w:r>
      <w:r w:rsidR="00AE4713" w:rsidRPr="00F91728">
        <w:rPr>
          <w:sz w:val="22"/>
          <w:szCs w:val="22"/>
          <w:shd w:val="clear" w:color="auto" w:fill="FFFFFF"/>
        </w:rPr>
        <w:t>zobowiązany jest, w terminie 3 dni roboczych od dnia otrzymania zastrzeżeń,</w:t>
      </w:r>
      <w:r w:rsidR="00AE4713" w:rsidRPr="00F91728">
        <w:rPr>
          <w:sz w:val="22"/>
          <w:szCs w:val="22"/>
        </w:rPr>
        <w:t xml:space="preserve"> </w:t>
      </w:r>
      <w:r w:rsidR="00AE4713" w:rsidRPr="00F91728">
        <w:rPr>
          <w:sz w:val="22"/>
          <w:szCs w:val="22"/>
          <w:shd w:val="clear" w:color="auto" w:fill="FFFFFF"/>
        </w:rPr>
        <w:t>do dostosowania harmonogramu rzeczowo-finansowego do wskazań Zamawiającego.</w:t>
      </w:r>
    </w:p>
    <w:p w14:paraId="089EE0AC" w14:textId="7777777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przekazanie Zamawiającemu wykazu osób do kontaktu z Wykonawcą poprzez podanie nr telefonów w celu sprawnego i terminowego wykonania zamówienia,</w:t>
      </w:r>
    </w:p>
    <w:p w14:paraId="521DCC06" w14:textId="7D51EB15" w:rsidR="00AE4713" w:rsidRPr="00F91728" w:rsidRDefault="00AE4713" w:rsidP="001C258A">
      <w:pPr>
        <w:numPr>
          <w:ilvl w:val="1"/>
          <w:numId w:val="2"/>
        </w:numPr>
        <w:tabs>
          <w:tab w:val="num" w:pos="709"/>
        </w:tabs>
        <w:ind w:left="720" w:hanging="436"/>
        <w:jc w:val="both"/>
        <w:rPr>
          <w:sz w:val="22"/>
          <w:szCs w:val="22"/>
        </w:rPr>
      </w:pPr>
      <w:r w:rsidRPr="00F91728">
        <w:rPr>
          <w:sz w:val="22"/>
          <w:szCs w:val="22"/>
          <w:shd w:val="clear" w:color="auto" w:fill="FFFFFF"/>
        </w:rPr>
        <w:t>protokolarne</w:t>
      </w:r>
      <w:r w:rsidRPr="00F91728">
        <w:rPr>
          <w:sz w:val="22"/>
          <w:szCs w:val="22"/>
        </w:rPr>
        <w:t xml:space="preserve"> przejęcie od Zamawiającego terenu budowy w terminie </w:t>
      </w:r>
      <w:r w:rsidR="00FF27D4" w:rsidRPr="00F91728">
        <w:rPr>
          <w:sz w:val="22"/>
          <w:szCs w:val="22"/>
        </w:rPr>
        <w:t xml:space="preserve">wyznaczonym przez </w:t>
      </w:r>
      <w:r w:rsidR="00A633B3" w:rsidRPr="00F91728">
        <w:rPr>
          <w:sz w:val="22"/>
          <w:szCs w:val="22"/>
        </w:rPr>
        <w:t>Zamawiającego,</w:t>
      </w:r>
    </w:p>
    <w:p w14:paraId="5C28DC18" w14:textId="07676EC5" w:rsidR="00AE4713" w:rsidRPr="00F91728" w:rsidRDefault="00AE4713" w:rsidP="001C258A">
      <w:pPr>
        <w:numPr>
          <w:ilvl w:val="1"/>
          <w:numId w:val="2"/>
        </w:numPr>
        <w:tabs>
          <w:tab w:val="num" w:pos="709"/>
        </w:tabs>
        <w:ind w:left="720" w:hanging="436"/>
        <w:jc w:val="both"/>
        <w:rPr>
          <w:sz w:val="22"/>
          <w:szCs w:val="22"/>
        </w:rPr>
      </w:pPr>
      <w:r w:rsidRPr="00F91728">
        <w:rPr>
          <w:sz w:val="22"/>
          <w:szCs w:val="22"/>
          <w:shd w:val="clear" w:color="auto" w:fill="FFFFFF"/>
        </w:rPr>
        <w:t>zaleca</w:t>
      </w:r>
      <w:r w:rsidRPr="00F91728">
        <w:rPr>
          <w:sz w:val="22"/>
          <w:szCs w:val="22"/>
        </w:rPr>
        <w:t xml:space="preserve"> się, aby Wykonawca przed wejściem z robotami, wykonał dokumentację fotograficzną terenu objętego inwestycją, zarchiwizował ją i udostępnił Zamawiającemu w przypadku rozbieżności na etapie realizacji inwestycji</w:t>
      </w:r>
      <w:r w:rsidR="00B76E19" w:rsidRPr="00F91728">
        <w:rPr>
          <w:sz w:val="22"/>
          <w:szCs w:val="22"/>
        </w:rPr>
        <w:t>,</w:t>
      </w:r>
    </w:p>
    <w:p w14:paraId="6682DC84" w14:textId="2B7A6291" w:rsidR="00267C22" w:rsidRPr="00F91728" w:rsidRDefault="00E15223" w:rsidP="00267C22">
      <w:pPr>
        <w:numPr>
          <w:ilvl w:val="1"/>
          <w:numId w:val="2"/>
        </w:numPr>
        <w:tabs>
          <w:tab w:val="num" w:pos="709"/>
        </w:tabs>
        <w:ind w:left="720" w:hanging="436"/>
        <w:jc w:val="both"/>
        <w:rPr>
          <w:sz w:val="22"/>
          <w:szCs w:val="22"/>
        </w:rPr>
      </w:pPr>
      <w:r w:rsidRPr="00F91728">
        <w:rPr>
          <w:sz w:val="22"/>
          <w:szCs w:val="22"/>
          <w:shd w:val="clear" w:color="auto" w:fill="FFFFFF"/>
        </w:rPr>
        <w:t>zorganizowanie</w:t>
      </w:r>
      <w:r w:rsidRPr="00F91728">
        <w:rPr>
          <w:sz w:val="22"/>
          <w:szCs w:val="22"/>
        </w:rPr>
        <w:t xml:space="preserve"> i zabezpieczeni</w:t>
      </w:r>
      <w:r w:rsidR="00173116" w:rsidRPr="00F91728">
        <w:rPr>
          <w:sz w:val="22"/>
          <w:szCs w:val="22"/>
        </w:rPr>
        <w:t>e</w:t>
      </w:r>
      <w:r w:rsidRPr="00F91728">
        <w:rPr>
          <w:sz w:val="22"/>
          <w:szCs w:val="22"/>
        </w:rPr>
        <w:t xml:space="preserve"> placu budowy, zapewnienie dostawy niezbędnych mediów na plac budowy (koszt zużycia wody, energii elektrycznej dla potrzeb realizacji przedmiotu zamówienia jest kosztem wykonawcy), oznakowanie właściwe </w:t>
      </w:r>
      <w:r w:rsidR="00173116" w:rsidRPr="00F91728">
        <w:rPr>
          <w:sz w:val="22"/>
          <w:szCs w:val="22"/>
        </w:rPr>
        <w:t>terenu budowy</w:t>
      </w:r>
      <w:r w:rsidRPr="00F91728">
        <w:rPr>
          <w:sz w:val="22"/>
          <w:szCs w:val="22"/>
        </w:rPr>
        <w:t>, wyznaczenie miejsca składowania materiałów budowalnych, dojazdów i postojów pojazdów budowy i zaopatrzeniowych</w:t>
      </w:r>
      <w:r w:rsidR="00267C22" w:rsidRPr="00F91728">
        <w:rPr>
          <w:sz w:val="22"/>
          <w:szCs w:val="22"/>
        </w:rPr>
        <w:t>. Wykonawca zobowiązany jest zorganizować zaplecze budowy na szczelnym i utwardzonym podłożu, które uniemożliwi ewentualne skażenie gruntu i wód podziemnych substancjami ropopochodnymi.</w:t>
      </w:r>
    </w:p>
    <w:p w14:paraId="305D1095" w14:textId="0AC1A00D" w:rsidR="00CB6A88" w:rsidRPr="00F91728" w:rsidRDefault="00CB6A88" w:rsidP="001C258A">
      <w:pPr>
        <w:numPr>
          <w:ilvl w:val="1"/>
          <w:numId w:val="2"/>
        </w:numPr>
        <w:tabs>
          <w:tab w:val="num" w:pos="709"/>
        </w:tabs>
        <w:ind w:left="720" w:hanging="436"/>
        <w:jc w:val="both"/>
        <w:rPr>
          <w:sz w:val="22"/>
          <w:szCs w:val="22"/>
        </w:rPr>
      </w:pPr>
      <w:r w:rsidRPr="00F91728">
        <w:rPr>
          <w:sz w:val="22"/>
          <w:szCs w:val="22"/>
        </w:rPr>
        <w:t>zapewnienie obsługi geodezyjnej zadania,</w:t>
      </w:r>
    </w:p>
    <w:p w14:paraId="77ED2E7B" w14:textId="5A370C1C" w:rsidR="002D042E" w:rsidRPr="00F91728" w:rsidRDefault="002D042E" w:rsidP="001C258A">
      <w:pPr>
        <w:numPr>
          <w:ilvl w:val="1"/>
          <w:numId w:val="2"/>
        </w:numPr>
        <w:tabs>
          <w:tab w:val="num" w:pos="709"/>
        </w:tabs>
        <w:ind w:left="720" w:hanging="436"/>
        <w:jc w:val="both"/>
        <w:rPr>
          <w:sz w:val="22"/>
          <w:szCs w:val="22"/>
        </w:rPr>
      </w:pPr>
      <w:r w:rsidRPr="00F91728">
        <w:rPr>
          <w:sz w:val="22"/>
          <w:szCs w:val="22"/>
        </w:rPr>
        <w:t>sporządzenie planu bezpieczeństwa i ochrony zdrowia, uwzględniającego specyfikę obiektu budowlanego oraz warunki prowadzenia rob</w:t>
      </w:r>
      <w:r w:rsidR="00B05C0B" w:rsidRPr="00F91728">
        <w:rPr>
          <w:sz w:val="22"/>
          <w:szCs w:val="22"/>
        </w:rPr>
        <w:t>ó</w:t>
      </w:r>
      <w:r w:rsidRPr="00F91728">
        <w:rPr>
          <w:sz w:val="22"/>
          <w:szCs w:val="22"/>
        </w:rPr>
        <w:t>t budowlanych (art. 18 ust. 1 pkt 3 oraz art. 21a ust.1, ust. 1a i ust. 2 ustawy z 7 lipca 1994 r. Prawo budowlane),</w:t>
      </w:r>
    </w:p>
    <w:p w14:paraId="2648ED51" w14:textId="76F33E8C" w:rsidR="00A37DA4" w:rsidRPr="00F91728" w:rsidRDefault="00A37DA4" w:rsidP="00A37DA4">
      <w:pPr>
        <w:numPr>
          <w:ilvl w:val="1"/>
          <w:numId w:val="2"/>
        </w:numPr>
        <w:tabs>
          <w:tab w:val="num" w:pos="709"/>
        </w:tabs>
        <w:ind w:left="720" w:hanging="436"/>
        <w:jc w:val="both"/>
        <w:rPr>
          <w:sz w:val="22"/>
          <w:szCs w:val="22"/>
        </w:rPr>
      </w:pPr>
      <w:r w:rsidRPr="00F91728">
        <w:rPr>
          <w:sz w:val="22"/>
          <w:szCs w:val="22"/>
        </w:rPr>
        <w:t>wykon</w:t>
      </w:r>
      <w:r w:rsidR="0098393C" w:rsidRPr="00F91728">
        <w:rPr>
          <w:sz w:val="22"/>
          <w:szCs w:val="22"/>
        </w:rPr>
        <w:t>ywanie</w:t>
      </w:r>
      <w:r w:rsidRPr="00F91728">
        <w:rPr>
          <w:sz w:val="22"/>
          <w:szCs w:val="22"/>
        </w:rPr>
        <w:t xml:space="preserve"> zabezpiecze</w:t>
      </w:r>
      <w:r w:rsidR="0098393C" w:rsidRPr="00F91728">
        <w:rPr>
          <w:sz w:val="22"/>
          <w:szCs w:val="22"/>
        </w:rPr>
        <w:t>ń</w:t>
      </w:r>
      <w:r w:rsidRPr="00F91728">
        <w:rPr>
          <w:sz w:val="22"/>
          <w:szCs w:val="22"/>
        </w:rPr>
        <w:t xml:space="preserve"> przed uszkodzeniem</w:t>
      </w:r>
      <w:r w:rsidR="0098393C" w:rsidRPr="00F91728">
        <w:rPr>
          <w:sz w:val="22"/>
          <w:szCs w:val="22"/>
        </w:rPr>
        <w:t>,</w:t>
      </w:r>
      <w:r w:rsidRPr="00F91728">
        <w:rPr>
          <w:sz w:val="22"/>
          <w:szCs w:val="22"/>
        </w:rPr>
        <w:t xml:space="preserve"> w trakcie </w:t>
      </w:r>
      <w:r w:rsidR="0098393C" w:rsidRPr="00F91728">
        <w:rPr>
          <w:sz w:val="22"/>
          <w:szCs w:val="22"/>
        </w:rPr>
        <w:t>wykonywania</w:t>
      </w:r>
      <w:r w:rsidRPr="00F91728">
        <w:rPr>
          <w:sz w:val="22"/>
          <w:szCs w:val="22"/>
        </w:rPr>
        <w:t xml:space="preserve"> robót</w:t>
      </w:r>
      <w:r w:rsidR="0098393C" w:rsidRPr="00F91728">
        <w:rPr>
          <w:sz w:val="22"/>
          <w:szCs w:val="22"/>
        </w:rPr>
        <w:t>,</w:t>
      </w:r>
      <w:r w:rsidRPr="00F91728">
        <w:rPr>
          <w:sz w:val="22"/>
          <w:szCs w:val="22"/>
        </w:rPr>
        <w:t xml:space="preserve"> istniejących drzew i krzewów (pni, systemów korzeniowych, gałęzi), </w:t>
      </w:r>
    </w:p>
    <w:p w14:paraId="0B347FDC" w14:textId="7796A06C" w:rsidR="00A37DA4" w:rsidRPr="00F91728" w:rsidRDefault="00A37DA4" w:rsidP="001C258A">
      <w:pPr>
        <w:numPr>
          <w:ilvl w:val="1"/>
          <w:numId w:val="2"/>
        </w:numPr>
        <w:tabs>
          <w:tab w:val="num" w:pos="709"/>
        </w:tabs>
        <w:ind w:left="720" w:hanging="436"/>
        <w:jc w:val="both"/>
        <w:rPr>
          <w:sz w:val="22"/>
          <w:szCs w:val="22"/>
        </w:rPr>
      </w:pPr>
      <w:r w:rsidRPr="00F91728">
        <w:rPr>
          <w:sz w:val="22"/>
          <w:szCs w:val="22"/>
        </w:rPr>
        <w:t>utrzymanie w czystości dróg (po których będzie odbywał się ruch pojazdów budowy i transportujących materiały) oraz posesji/działek w miejscach</w:t>
      </w:r>
      <w:r w:rsidR="0011146B" w:rsidRPr="00F91728">
        <w:rPr>
          <w:sz w:val="22"/>
          <w:szCs w:val="22"/>
        </w:rPr>
        <w:t>,</w:t>
      </w:r>
      <w:r w:rsidRPr="00F91728">
        <w:rPr>
          <w:sz w:val="22"/>
          <w:szCs w:val="22"/>
        </w:rPr>
        <w:t xml:space="preserve"> na których będą prowadzone roboty budowlane,</w:t>
      </w:r>
    </w:p>
    <w:p w14:paraId="77946993" w14:textId="3A352F8F" w:rsidR="0047660D" w:rsidRPr="00F91728" w:rsidRDefault="0047660D" w:rsidP="001C258A">
      <w:pPr>
        <w:numPr>
          <w:ilvl w:val="1"/>
          <w:numId w:val="2"/>
        </w:numPr>
        <w:tabs>
          <w:tab w:val="num" w:pos="709"/>
        </w:tabs>
        <w:ind w:left="720" w:hanging="436"/>
        <w:jc w:val="both"/>
        <w:rPr>
          <w:sz w:val="22"/>
          <w:szCs w:val="22"/>
        </w:rPr>
      </w:pPr>
      <w:r w:rsidRPr="00F91728">
        <w:rPr>
          <w:sz w:val="22"/>
          <w:szCs w:val="22"/>
        </w:rPr>
        <w:t>ogranicz</w:t>
      </w:r>
      <w:r w:rsidR="00A37DA4" w:rsidRPr="00F91728">
        <w:rPr>
          <w:sz w:val="22"/>
          <w:szCs w:val="22"/>
        </w:rPr>
        <w:t xml:space="preserve">enie </w:t>
      </w:r>
      <w:r w:rsidRPr="00F91728">
        <w:rPr>
          <w:sz w:val="22"/>
          <w:szCs w:val="22"/>
        </w:rPr>
        <w:t>do minimum możliwoś</w:t>
      </w:r>
      <w:r w:rsidR="00A37DA4" w:rsidRPr="00F91728">
        <w:rPr>
          <w:sz w:val="22"/>
          <w:szCs w:val="22"/>
        </w:rPr>
        <w:t>ci</w:t>
      </w:r>
      <w:r w:rsidRPr="00F91728">
        <w:rPr>
          <w:sz w:val="22"/>
          <w:szCs w:val="22"/>
        </w:rPr>
        <w:t xml:space="preserve"> wykroczenia uciążliwości prac budowlanych (np. hałas, kurz) poza obszar objęty pracami i zagospodarowaniem w projekcie budowlanym,</w:t>
      </w:r>
    </w:p>
    <w:p w14:paraId="416713C5" w14:textId="705BE81C" w:rsidR="00A85E0C" w:rsidRPr="00F91728" w:rsidRDefault="00A85E0C" w:rsidP="00A85E0C">
      <w:pPr>
        <w:numPr>
          <w:ilvl w:val="1"/>
          <w:numId w:val="2"/>
        </w:numPr>
        <w:tabs>
          <w:tab w:val="num" w:pos="709"/>
        </w:tabs>
        <w:ind w:left="720" w:hanging="436"/>
        <w:jc w:val="both"/>
        <w:rPr>
          <w:sz w:val="22"/>
          <w:szCs w:val="22"/>
        </w:rPr>
      </w:pPr>
      <w:r w:rsidRPr="00F91728">
        <w:rPr>
          <w:sz w:val="22"/>
          <w:szCs w:val="22"/>
        </w:rPr>
        <w:t xml:space="preserve">Wykonawca zorganizuje plac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 z co najmniej 3 dniowym wyprzedzeniem. </w:t>
      </w:r>
    </w:p>
    <w:p w14:paraId="521854DE" w14:textId="77777777" w:rsidR="006B036C" w:rsidRPr="00F91728" w:rsidRDefault="006B036C" w:rsidP="006B036C">
      <w:pPr>
        <w:numPr>
          <w:ilvl w:val="1"/>
          <w:numId w:val="2"/>
        </w:numPr>
        <w:tabs>
          <w:tab w:val="num" w:pos="709"/>
        </w:tabs>
        <w:ind w:left="720" w:hanging="436"/>
        <w:jc w:val="both"/>
        <w:rPr>
          <w:sz w:val="22"/>
          <w:szCs w:val="22"/>
        </w:rPr>
      </w:pPr>
      <w:r w:rsidRPr="00F91728">
        <w:rPr>
          <w:sz w:val="22"/>
          <w:szCs w:val="22"/>
        </w:rPr>
        <w:t>prowadzenie dziennika budowy i dokonywanie wpisów zatwierdzonych przez Inspektora Nadzoru Inwestorskiego (dziennik budowy po zakończeniu realizacji zamówienia będzie przekazany Zamawiającemu),</w:t>
      </w:r>
    </w:p>
    <w:p w14:paraId="0A7CA2CB" w14:textId="77777777" w:rsidR="006B036C" w:rsidRPr="00F91728" w:rsidRDefault="006B036C" w:rsidP="006B036C">
      <w:pPr>
        <w:numPr>
          <w:ilvl w:val="1"/>
          <w:numId w:val="2"/>
        </w:numPr>
        <w:tabs>
          <w:tab w:val="num" w:pos="709"/>
        </w:tabs>
        <w:ind w:left="720" w:hanging="436"/>
        <w:jc w:val="both"/>
        <w:rPr>
          <w:sz w:val="22"/>
          <w:szCs w:val="22"/>
        </w:rPr>
      </w:pPr>
      <w:r w:rsidRPr="00F91728">
        <w:rPr>
          <w:sz w:val="22"/>
          <w:szCs w:val="22"/>
        </w:rPr>
        <w:t>wykonywanie na własny koszt wszystkich niezbędnych badań, testów i prób,</w:t>
      </w:r>
    </w:p>
    <w:p w14:paraId="756E38F4" w14:textId="5A743DE8" w:rsidR="001B29AB" w:rsidRPr="00F91728" w:rsidRDefault="001B29AB" w:rsidP="001B29AB">
      <w:pPr>
        <w:numPr>
          <w:ilvl w:val="1"/>
          <w:numId w:val="2"/>
        </w:numPr>
        <w:tabs>
          <w:tab w:val="num" w:pos="709"/>
        </w:tabs>
        <w:ind w:left="720" w:hanging="436"/>
        <w:jc w:val="both"/>
        <w:rPr>
          <w:sz w:val="22"/>
          <w:szCs w:val="22"/>
        </w:rPr>
      </w:pPr>
      <w:r w:rsidRPr="00F91728">
        <w:rPr>
          <w:sz w:val="22"/>
          <w:szCs w:val="22"/>
        </w:rPr>
        <w:t>opracowanie i uzyskanie zatwierdzenia w odpowiednich organach projektów czasowej organizacji ruchu dla przebudowy drogi oraz przebudowy skrzyżowania,</w:t>
      </w:r>
    </w:p>
    <w:p w14:paraId="7E05F859" w14:textId="3C8FCEDD" w:rsidR="00727E62" w:rsidRPr="00F91728" w:rsidRDefault="00B1281C" w:rsidP="0054479E">
      <w:pPr>
        <w:numPr>
          <w:ilvl w:val="1"/>
          <w:numId w:val="2"/>
        </w:numPr>
        <w:tabs>
          <w:tab w:val="num" w:pos="709"/>
        </w:tabs>
        <w:ind w:left="720" w:hanging="436"/>
        <w:jc w:val="both"/>
        <w:rPr>
          <w:sz w:val="22"/>
          <w:szCs w:val="22"/>
        </w:rPr>
      </w:pPr>
      <w:r w:rsidRPr="00F91728">
        <w:rPr>
          <w:sz w:val="22"/>
          <w:szCs w:val="22"/>
        </w:rPr>
        <w:t xml:space="preserve">informowanie zarządców sieci o terminie prowadzenia prac w przypadku ich wykonywania w pobliżu tych sieci, </w:t>
      </w:r>
      <w:r w:rsidR="006B036C" w:rsidRPr="00F91728">
        <w:rPr>
          <w:sz w:val="22"/>
          <w:szCs w:val="22"/>
        </w:rPr>
        <w:t>informowanie wszelkich zarządców sieci podziemnych o rozpoczęciu prac i</w:t>
      </w:r>
      <w:r w:rsidRPr="00F91728">
        <w:rPr>
          <w:sz w:val="22"/>
          <w:szCs w:val="22"/>
        </w:rPr>
        <w:t> </w:t>
      </w:r>
      <w:r w:rsidR="006B036C" w:rsidRPr="00F91728">
        <w:rPr>
          <w:sz w:val="22"/>
          <w:szCs w:val="22"/>
        </w:rPr>
        <w:t>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126D823B" w14:textId="3D479402" w:rsidR="009D443D" w:rsidRPr="00F91728" w:rsidRDefault="00C24F02" w:rsidP="009D443D">
      <w:pPr>
        <w:numPr>
          <w:ilvl w:val="1"/>
          <w:numId w:val="2"/>
        </w:numPr>
        <w:tabs>
          <w:tab w:val="num" w:pos="709"/>
        </w:tabs>
        <w:ind w:left="720" w:hanging="436"/>
        <w:jc w:val="both"/>
        <w:rPr>
          <w:sz w:val="22"/>
          <w:szCs w:val="22"/>
        </w:rPr>
      </w:pPr>
      <w:r w:rsidRPr="00F91728">
        <w:rPr>
          <w:sz w:val="22"/>
          <w:szCs w:val="22"/>
        </w:rPr>
        <w:t>co najmniej na jeden tydzień przed zaplanowanym wykorzystaniem jakichkolwiek materia</w:t>
      </w:r>
      <w:r w:rsidRPr="00F91728">
        <w:rPr>
          <w:rFonts w:hint="eastAsia"/>
          <w:sz w:val="22"/>
          <w:szCs w:val="22"/>
        </w:rPr>
        <w:t>łó</w:t>
      </w:r>
      <w:r w:rsidRPr="00F91728">
        <w:rPr>
          <w:sz w:val="22"/>
          <w:szCs w:val="22"/>
        </w:rPr>
        <w:t>w przeznaczonych do rob</w:t>
      </w:r>
      <w:r w:rsidRPr="00F91728">
        <w:rPr>
          <w:rFonts w:hint="eastAsia"/>
          <w:sz w:val="22"/>
          <w:szCs w:val="22"/>
        </w:rPr>
        <w:t>ó</w:t>
      </w:r>
      <w:r w:rsidRPr="00F91728">
        <w:rPr>
          <w:sz w:val="22"/>
          <w:szCs w:val="22"/>
        </w:rPr>
        <w:t>t, złożenie Inspektorowi nadzoru inwestorskiego, za pośrednictwem Zamawiającego, wniosk</w:t>
      </w:r>
      <w:r w:rsidR="00245CEB" w:rsidRPr="00F91728">
        <w:rPr>
          <w:sz w:val="22"/>
          <w:szCs w:val="22"/>
        </w:rPr>
        <w:t>u</w:t>
      </w:r>
      <w:r w:rsidRPr="00F91728">
        <w:rPr>
          <w:sz w:val="22"/>
          <w:szCs w:val="22"/>
        </w:rPr>
        <w:t xml:space="preserve"> o ich zatwierdzenie wraz z dokumentami potwierdzającymi ich zastosowanie, zgodnie z art. 10 ustawy Prawo budowlane, w tym szczeg</w:t>
      </w:r>
      <w:r w:rsidRPr="00F91728">
        <w:rPr>
          <w:rFonts w:hint="eastAsia"/>
          <w:sz w:val="22"/>
          <w:szCs w:val="22"/>
        </w:rPr>
        <w:t>ół</w:t>
      </w:r>
      <w:r w:rsidRPr="00F91728">
        <w:rPr>
          <w:sz w:val="22"/>
          <w:szCs w:val="22"/>
        </w:rPr>
        <w:t>owe informacje dotycz</w:t>
      </w:r>
      <w:r w:rsidRPr="00F91728">
        <w:rPr>
          <w:rFonts w:hint="eastAsia"/>
          <w:sz w:val="22"/>
          <w:szCs w:val="22"/>
        </w:rPr>
        <w:t>ą</w:t>
      </w:r>
      <w:r w:rsidRPr="00F91728">
        <w:rPr>
          <w:sz w:val="22"/>
          <w:szCs w:val="22"/>
        </w:rPr>
        <w:t xml:space="preserve">ce proponowanego </w:t>
      </w:r>
      <w:r w:rsidRPr="00F91728">
        <w:rPr>
          <w:rFonts w:hint="eastAsia"/>
          <w:sz w:val="22"/>
          <w:szCs w:val="22"/>
        </w:rPr>
        <w:t>ź</w:t>
      </w:r>
      <w:r w:rsidRPr="00F91728">
        <w:rPr>
          <w:sz w:val="22"/>
          <w:szCs w:val="22"/>
        </w:rPr>
        <w:t>r</w:t>
      </w:r>
      <w:r w:rsidRPr="00F91728">
        <w:rPr>
          <w:rFonts w:hint="eastAsia"/>
          <w:sz w:val="22"/>
          <w:szCs w:val="22"/>
        </w:rPr>
        <w:t>ó</w:t>
      </w:r>
      <w:r w:rsidRPr="00F91728">
        <w:rPr>
          <w:sz w:val="22"/>
          <w:szCs w:val="22"/>
        </w:rPr>
        <w:t>d</w:t>
      </w:r>
      <w:r w:rsidRPr="00F91728">
        <w:rPr>
          <w:rFonts w:hint="eastAsia"/>
          <w:sz w:val="22"/>
          <w:szCs w:val="22"/>
        </w:rPr>
        <w:t>ł</w:t>
      </w:r>
      <w:r w:rsidRPr="00F91728">
        <w:rPr>
          <w:sz w:val="22"/>
          <w:szCs w:val="22"/>
        </w:rPr>
        <w:t>a zakupu, wytwarzania, zamawiania lub wydobywania tych materia</w:t>
      </w:r>
      <w:r w:rsidRPr="00F91728">
        <w:rPr>
          <w:rFonts w:hint="eastAsia"/>
          <w:sz w:val="22"/>
          <w:szCs w:val="22"/>
        </w:rPr>
        <w:t>łó</w:t>
      </w:r>
      <w:r w:rsidRPr="00F91728">
        <w:rPr>
          <w:sz w:val="22"/>
          <w:szCs w:val="22"/>
        </w:rPr>
        <w:t>w</w:t>
      </w:r>
      <w:r w:rsidR="00245CEB" w:rsidRPr="00F91728">
        <w:rPr>
          <w:sz w:val="22"/>
          <w:szCs w:val="22"/>
        </w:rPr>
        <w:t>,</w:t>
      </w:r>
      <w:r w:rsidRPr="00F91728">
        <w:rPr>
          <w:sz w:val="22"/>
          <w:szCs w:val="22"/>
        </w:rPr>
        <w:t> odpowiedni</w:t>
      </w:r>
      <w:r w:rsidR="00245CEB" w:rsidRPr="00F91728">
        <w:rPr>
          <w:sz w:val="22"/>
          <w:szCs w:val="22"/>
        </w:rPr>
        <w:t>o</w:t>
      </w:r>
      <w:r w:rsidRPr="00F91728">
        <w:rPr>
          <w:sz w:val="22"/>
          <w:szCs w:val="22"/>
        </w:rPr>
        <w:t xml:space="preserve"> </w:t>
      </w:r>
      <w:r w:rsidRPr="00F91728">
        <w:rPr>
          <w:rFonts w:hint="eastAsia"/>
          <w:sz w:val="22"/>
          <w:szCs w:val="22"/>
        </w:rPr>
        <w:t>ś</w:t>
      </w:r>
      <w:r w:rsidRPr="00F91728">
        <w:rPr>
          <w:sz w:val="22"/>
          <w:szCs w:val="22"/>
        </w:rPr>
        <w:t>wiadectwa bada</w:t>
      </w:r>
      <w:r w:rsidRPr="00F91728">
        <w:rPr>
          <w:rFonts w:hint="eastAsia"/>
          <w:sz w:val="22"/>
          <w:szCs w:val="22"/>
        </w:rPr>
        <w:t>ń</w:t>
      </w:r>
      <w:r w:rsidRPr="00F91728">
        <w:rPr>
          <w:sz w:val="22"/>
          <w:szCs w:val="22"/>
        </w:rPr>
        <w:t xml:space="preserve"> laboratoryjnych</w:t>
      </w:r>
      <w:r w:rsidR="00245CEB" w:rsidRPr="00F91728">
        <w:rPr>
          <w:sz w:val="22"/>
          <w:szCs w:val="22"/>
        </w:rPr>
        <w:t>, atesty, deklaracje, DTR lub inne wymagane dokumenty</w:t>
      </w:r>
      <w:r w:rsidRPr="00F91728">
        <w:rPr>
          <w:sz w:val="22"/>
          <w:szCs w:val="22"/>
        </w:rPr>
        <w:t xml:space="preserve"> do zatwierdzenia przez Inspektora Nadzoru. Wykonawca przed przystąpieniem do robót uzyska zatwierdzenie przez Zamawiającego materiałów przeznaczonych do wbudowania.</w:t>
      </w:r>
      <w:r w:rsidR="009D443D" w:rsidRPr="00F91728">
        <w:rPr>
          <w:sz w:val="22"/>
          <w:szCs w:val="22"/>
        </w:rPr>
        <w:t xml:space="preserve"> Materiały, które zostaną wykorzystane do realizacji przedmiotu umowy muszą posiadać oznaczenia identyfikujące np. producent, typ wyrobu, materiał, itp.</w:t>
      </w:r>
    </w:p>
    <w:p w14:paraId="6DBA7E5E" w14:textId="6695D7DA" w:rsidR="00727E62" w:rsidRPr="00F91728" w:rsidRDefault="00727E62" w:rsidP="00727E62">
      <w:pPr>
        <w:numPr>
          <w:ilvl w:val="1"/>
          <w:numId w:val="2"/>
        </w:numPr>
        <w:tabs>
          <w:tab w:val="num" w:pos="709"/>
        </w:tabs>
        <w:ind w:left="720" w:hanging="436"/>
        <w:jc w:val="both"/>
        <w:rPr>
          <w:sz w:val="22"/>
          <w:szCs w:val="22"/>
        </w:rPr>
      </w:pPr>
      <w:r w:rsidRPr="00F91728">
        <w:rPr>
          <w:sz w:val="22"/>
          <w:szCs w:val="22"/>
        </w:rPr>
        <w:lastRenderedPageBreak/>
        <w:t xml:space="preserve">posiadanie w odniesieniu do użytych materiałów i urządzeń dokumentów potwierdzających pozwolenie na zastosowanie/wbudowanie (np. atesty, certyfikaty, deklaracje własności użytkowych deklaracje techniczne producenta, świadectwa jakości), </w:t>
      </w:r>
    </w:p>
    <w:p w14:paraId="17644DF0" w14:textId="7A2CB760" w:rsidR="00EB30C7" w:rsidRPr="00F91728" w:rsidRDefault="00492E5A" w:rsidP="00EB30C7">
      <w:pPr>
        <w:numPr>
          <w:ilvl w:val="1"/>
          <w:numId w:val="2"/>
        </w:numPr>
        <w:tabs>
          <w:tab w:val="num" w:pos="709"/>
        </w:tabs>
        <w:ind w:left="720" w:hanging="436"/>
        <w:jc w:val="both"/>
        <w:rPr>
          <w:sz w:val="22"/>
          <w:szCs w:val="22"/>
        </w:rPr>
      </w:pPr>
      <w:r w:rsidRPr="00F91728">
        <w:rPr>
          <w:sz w:val="22"/>
          <w:szCs w:val="22"/>
        </w:rPr>
        <w:t>w</w:t>
      </w:r>
      <w:r w:rsidR="00EB30C7" w:rsidRPr="00F91728">
        <w:rPr>
          <w:sz w:val="22"/>
          <w:szCs w:val="22"/>
        </w:rPr>
        <w:t xml:space="preserve"> trakcie wykonywania wykopów </w:t>
      </w:r>
      <w:r w:rsidRPr="00F91728">
        <w:rPr>
          <w:sz w:val="22"/>
          <w:szCs w:val="22"/>
        </w:rPr>
        <w:t xml:space="preserve">zwracanie </w:t>
      </w:r>
      <w:r w:rsidR="00EB30C7" w:rsidRPr="00F91728">
        <w:rPr>
          <w:sz w:val="22"/>
          <w:szCs w:val="22"/>
        </w:rPr>
        <w:t>szczególn</w:t>
      </w:r>
      <w:r w:rsidRPr="00F91728">
        <w:rPr>
          <w:sz w:val="22"/>
          <w:szCs w:val="22"/>
        </w:rPr>
        <w:t>ej</w:t>
      </w:r>
      <w:r w:rsidR="00EB30C7" w:rsidRPr="00F91728">
        <w:rPr>
          <w:sz w:val="22"/>
          <w:szCs w:val="22"/>
        </w:rPr>
        <w:t xml:space="preserve"> uwag</w:t>
      </w:r>
      <w:r w:rsidRPr="00F91728">
        <w:rPr>
          <w:sz w:val="22"/>
          <w:szCs w:val="22"/>
        </w:rPr>
        <w:t>i</w:t>
      </w:r>
      <w:r w:rsidR="00EB30C7" w:rsidRPr="00F91728">
        <w:rPr>
          <w:sz w:val="22"/>
          <w:szCs w:val="22"/>
        </w:rPr>
        <w:t xml:space="preserve"> na ewentualne niezinwentaryzowane uzbrojenie podziemne</w:t>
      </w:r>
      <w:r w:rsidRPr="00F91728">
        <w:rPr>
          <w:sz w:val="22"/>
          <w:szCs w:val="22"/>
        </w:rPr>
        <w:t xml:space="preserve"> (w</w:t>
      </w:r>
      <w:r w:rsidR="00EB30C7" w:rsidRPr="00F91728">
        <w:rPr>
          <w:sz w:val="22"/>
          <w:szCs w:val="22"/>
        </w:rPr>
        <w:t xml:space="preserve"> miejscach skrzyżowań z istniejącym uzbrojeniem podziemnym należy wykonać wykopy kontrolne dla dokładnego ustalenia położenia tego uzbrojenia</w:t>
      </w:r>
      <w:r w:rsidRPr="00F91728">
        <w:rPr>
          <w:sz w:val="22"/>
          <w:szCs w:val="22"/>
        </w:rPr>
        <w:t>, r</w:t>
      </w:r>
      <w:r w:rsidR="00EB30C7" w:rsidRPr="00F91728">
        <w:rPr>
          <w:sz w:val="22"/>
          <w:szCs w:val="22"/>
        </w:rPr>
        <w:t xml:space="preserve">oboty ziemne i montażowe w miejscach skrzyżowań z istniejącą infrastrukturą podziemną </w:t>
      </w:r>
      <w:r w:rsidRPr="00F91728">
        <w:rPr>
          <w:sz w:val="22"/>
          <w:szCs w:val="22"/>
        </w:rPr>
        <w:t xml:space="preserve">należy </w:t>
      </w:r>
      <w:r w:rsidR="00EB30C7" w:rsidRPr="00F91728">
        <w:rPr>
          <w:sz w:val="22"/>
          <w:szCs w:val="22"/>
        </w:rPr>
        <w:t>wykonywać ręcznie ze szczególną ostrożnością i pod nadzorem użytkownika/właściciela uzbrojenia</w:t>
      </w:r>
      <w:r w:rsidRPr="00F91728">
        <w:rPr>
          <w:sz w:val="22"/>
          <w:szCs w:val="22"/>
        </w:rPr>
        <w:t>, w</w:t>
      </w:r>
      <w:r w:rsidR="00EB30C7" w:rsidRPr="00F91728">
        <w:rPr>
          <w:sz w:val="22"/>
          <w:szCs w:val="22"/>
        </w:rPr>
        <w:t xml:space="preserve"> przypadku uszkodzeń z winy Wykonawcy Wykonawca naprawi je na własny koszt</w:t>
      </w:r>
      <w:r w:rsidRPr="00F91728">
        <w:rPr>
          <w:sz w:val="22"/>
          <w:szCs w:val="22"/>
        </w:rPr>
        <w:t>),</w:t>
      </w:r>
    </w:p>
    <w:p w14:paraId="18F78E08" w14:textId="564A42ED" w:rsidR="00385EE6" w:rsidRPr="00F91728" w:rsidRDefault="00385EE6" w:rsidP="00385EE6">
      <w:pPr>
        <w:numPr>
          <w:ilvl w:val="1"/>
          <w:numId w:val="2"/>
        </w:numPr>
        <w:tabs>
          <w:tab w:val="num" w:pos="709"/>
        </w:tabs>
        <w:ind w:left="720" w:hanging="436"/>
        <w:jc w:val="both"/>
        <w:rPr>
          <w:sz w:val="22"/>
          <w:szCs w:val="22"/>
        </w:rPr>
      </w:pPr>
      <w:r w:rsidRPr="00F91728">
        <w:rPr>
          <w:sz w:val="22"/>
          <w:szCs w:val="22"/>
        </w:rPr>
        <w:t xml:space="preserve">zawiadamianie Zamawiającego o wszelkich wykopaliskach, przedmiotach wartościowych, budowlach oraz innych pozostałościach o znaczeniu geologicznym lub archeologicznym, odkrytych na terenie budowy, </w:t>
      </w:r>
    </w:p>
    <w:p w14:paraId="73A9B022" w14:textId="761F8C38" w:rsidR="00A11036" w:rsidRPr="00F91728" w:rsidRDefault="00AE4713" w:rsidP="00385EE6">
      <w:pPr>
        <w:numPr>
          <w:ilvl w:val="1"/>
          <w:numId w:val="2"/>
        </w:numPr>
        <w:tabs>
          <w:tab w:val="num" w:pos="709"/>
        </w:tabs>
        <w:ind w:left="720" w:hanging="436"/>
        <w:jc w:val="both"/>
        <w:rPr>
          <w:sz w:val="22"/>
          <w:szCs w:val="22"/>
        </w:rPr>
      </w:pPr>
      <w:r w:rsidRPr="00F91728">
        <w:rPr>
          <w:sz w:val="22"/>
          <w:szCs w:val="22"/>
        </w:rPr>
        <w:t>utrzymanie ładu i porządku na terenie budowy, a po zakończeniu robót pozostawienie terenu czystego i nadającego się do użytkowania,</w:t>
      </w:r>
      <w:r w:rsidR="00385EE6" w:rsidRPr="00F91728">
        <w:rPr>
          <w:sz w:val="22"/>
          <w:szCs w:val="22"/>
        </w:rPr>
        <w:t xml:space="preserve"> </w:t>
      </w:r>
      <w:r w:rsidR="00A11036" w:rsidRPr="00F91728">
        <w:rPr>
          <w:sz w:val="22"/>
          <w:szCs w:val="22"/>
        </w:rPr>
        <w:t>doprowadzenie terenu robót oraz terenu przyległego do prowadzonych robót po ich wykonaniu do stanu pierwotnego,</w:t>
      </w:r>
    </w:p>
    <w:p w14:paraId="7DE8E18A" w14:textId="7CD473F1" w:rsidR="00365866" w:rsidRPr="00F91728" w:rsidRDefault="00365866" w:rsidP="001C258A">
      <w:pPr>
        <w:numPr>
          <w:ilvl w:val="1"/>
          <w:numId w:val="2"/>
        </w:numPr>
        <w:tabs>
          <w:tab w:val="num" w:pos="709"/>
        </w:tabs>
        <w:ind w:left="720" w:hanging="436"/>
        <w:jc w:val="both"/>
        <w:rPr>
          <w:sz w:val="22"/>
          <w:szCs w:val="22"/>
        </w:rPr>
      </w:pPr>
      <w:r w:rsidRPr="00F91728">
        <w:rPr>
          <w:sz w:val="22"/>
          <w:szCs w:val="22"/>
        </w:rPr>
        <w:t>wykonanie czynności objętych zakresem umowy zgodnie z wymaganiami przepisów dotyczących ochrony środowiska, BHP, ppoż., w sposób nieuciążliwy dla ludzi i środowiska oraz zapewniający bezpieczeństwo osób oraz mienia,</w:t>
      </w:r>
    </w:p>
    <w:p w14:paraId="0A9BA1AF" w14:textId="7C5C59AB"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Wykonawca na własny koszt usunie z placu budowy</w:t>
      </w:r>
      <w:r w:rsidR="00FF4971" w:rsidRPr="00F91728">
        <w:rPr>
          <w:sz w:val="22"/>
          <w:szCs w:val="22"/>
        </w:rPr>
        <w:t xml:space="preserve"> wszystkie odpady</w:t>
      </w:r>
      <w:r w:rsidR="001A33EC" w:rsidRPr="00F91728">
        <w:rPr>
          <w:sz w:val="22"/>
          <w:szCs w:val="22"/>
        </w:rPr>
        <w:t xml:space="preserve"> powstające podczas realizacji inwestycji</w:t>
      </w:r>
      <w:r w:rsidR="00FF4971" w:rsidRPr="00F91728">
        <w:rPr>
          <w:sz w:val="22"/>
          <w:szCs w:val="22"/>
        </w:rPr>
        <w:t xml:space="preserve">, m.in. </w:t>
      </w:r>
      <w:r w:rsidRPr="00F91728">
        <w:rPr>
          <w:sz w:val="22"/>
          <w:szCs w:val="22"/>
        </w:rPr>
        <w:t>gruz, materiały rozbiórkowe,</w:t>
      </w:r>
      <w:r w:rsidR="002B3707" w:rsidRPr="00F91728">
        <w:rPr>
          <w:sz w:val="22"/>
          <w:szCs w:val="22"/>
        </w:rPr>
        <w:t xml:space="preserve"> które nie nadają się do powtórnego wbudowania,</w:t>
      </w:r>
      <w:r w:rsidRPr="00F91728">
        <w:rPr>
          <w:sz w:val="22"/>
          <w:szCs w:val="22"/>
        </w:rPr>
        <w:t xml:space="preserve"> śmieci i inne odpady,</w:t>
      </w:r>
      <w:r w:rsidR="002B3707" w:rsidRPr="00F91728">
        <w:rPr>
          <w:sz w:val="22"/>
          <w:szCs w:val="22"/>
        </w:rPr>
        <w:t xml:space="preserve"> kamień, ziemię z urobku</w:t>
      </w:r>
      <w:r w:rsidRPr="00F91728">
        <w:rPr>
          <w:sz w:val="22"/>
          <w:szCs w:val="22"/>
        </w:rPr>
        <w:t xml:space="preserve"> tj. zobowiązany jest m.in.:</w:t>
      </w:r>
    </w:p>
    <w:p w14:paraId="0F9675F8" w14:textId="77777777" w:rsidR="00AE4713" w:rsidRPr="00F91728" w:rsidRDefault="00AE4713" w:rsidP="001D55DE">
      <w:pPr>
        <w:numPr>
          <w:ilvl w:val="0"/>
          <w:numId w:val="27"/>
        </w:numPr>
        <w:ind w:left="993" w:hanging="284"/>
        <w:jc w:val="both"/>
        <w:textAlignment w:val="auto"/>
        <w:rPr>
          <w:sz w:val="22"/>
          <w:szCs w:val="22"/>
        </w:rPr>
      </w:pPr>
      <w:r w:rsidRPr="00F91728">
        <w:rPr>
          <w:sz w:val="22"/>
          <w:szCs w:val="22"/>
        </w:rPr>
        <w:t>na bieżąco usuwać z obiektu na własny koszt wszystkie odpady i opakowania, powstałe przy wykonywaniu umowy,</w:t>
      </w:r>
    </w:p>
    <w:p w14:paraId="1A3851D6" w14:textId="77777777" w:rsidR="00AE4713" w:rsidRPr="00F91728" w:rsidRDefault="00AE4713" w:rsidP="001D55DE">
      <w:pPr>
        <w:numPr>
          <w:ilvl w:val="0"/>
          <w:numId w:val="27"/>
        </w:numPr>
        <w:ind w:left="993" w:hanging="284"/>
        <w:jc w:val="both"/>
        <w:textAlignment w:val="auto"/>
        <w:rPr>
          <w:sz w:val="22"/>
          <w:szCs w:val="22"/>
        </w:rPr>
      </w:pPr>
      <w:r w:rsidRPr="00F91728">
        <w:rPr>
          <w:sz w:val="22"/>
          <w:szCs w:val="22"/>
          <w:shd w:val="clear" w:color="auto" w:fill="FFFFFF"/>
        </w:rPr>
        <w:t xml:space="preserve">do </w:t>
      </w:r>
      <w:r w:rsidRPr="00F91728">
        <w:rPr>
          <w:sz w:val="22"/>
          <w:szCs w:val="22"/>
        </w:rPr>
        <w:t>postępowania</w:t>
      </w:r>
      <w:r w:rsidRPr="00F91728">
        <w:rPr>
          <w:sz w:val="22"/>
          <w:szCs w:val="22"/>
          <w:shd w:val="clear" w:color="auto" w:fill="FFFFFF"/>
        </w:rPr>
        <w:t xml:space="preserve"> z odpadami w sposób</w:t>
      </w:r>
      <w:r w:rsidRPr="00F91728">
        <w:rPr>
          <w:sz w:val="22"/>
          <w:szCs w:val="22"/>
        </w:rPr>
        <w:t xml:space="preserve"> </w:t>
      </w:r>
      <w:r w:rsidRPr="00F91728">
        <w:rPr>
          <w:sz w:val="22"/>
          <w:szCs w:val="22"/>
          <w:shd w:val="clear" w:color="auto" w:fill="FFFFFF"/>
        </w:rPr>
        <w:t xml:space="preserve">zapewniający ochronę życia i zdrowia ludzkiego, </w:t>
      </w:r>
      <w:r w:rsidRPr="00F91728">
        <w:rPr>
          <w:sz w:val="22"/>
          <w:szCs w:val="22"/>
          <w:shd w:val="clear" w:color="auto" w:fill="FFFFFF"/>
        </w:rPr>
        <w:br/>
        <w:t>a w szczególności</w:t>
      </w:r>
      <w:r w:rsidRPr="00F91728">
        <w:rPr>
          <w:sz w:val="22"/>
          <w:szCs w:val="22"/>
        </w:rPr>
        <w:t xml:space="preserve"> </w:t>
      </w:r>
      <w:r w:rsidRPr="00F91728">
        <w:rPr>
          <w:sz w:val="22"/>
          <w:szCs w:val="22"/>
          <w:shd w:val="clear" w:color="auto" w:fill="FFFFFF"/>
        </w:rPr>
        <w:t xml:space="preserve">przestrzegania obowiązujących w tym zakresie przepisów prawa, w tym: </w:t>
      </w:r>
    </w:p>
    <w:p w14:paraId="7DA82EB1" w14:textId="632097BD" w:rsidR="00AE4713" w:rsidRPr="00F91728" w:rsidRDefault="00AE4713" w:rsidP="001D55DE">
      <w:pPr>
        <w:numPr>
          <w:ilvl w:val="0"/>
          <w:numId w:val="28"/>
        </w:numPr>
        <w:ind w:left="1134" w:hanging="141"/>
        <w:jc w:val="both"/>
        <w:textAlignment w:val="auto"/>
        <w:rPr>
          <w:sz w:val="22"/>
          <w:szCs w:val="22"/>
        </w:rPr>
      </w:pPr>
      <w:r w:rsidRPr="00F91728">
        <w:rPr>
          <w:sz w:val="22"/>
          <w:szCs w:val="22"/>
          <w:shd w:val="clear" w:color="auto" w:fill="FFFFFF"/>
        </w:rPr>
        <w:t>ustawy</w:t>
      </w:r>
      <w:r w:rsidRPr="00F91728">
        <w:rPr>
          <w:sz w:val="22"/>
          <w:szCs w:val="22"/>
        </w:rPr>
        <w:t xml:space="preserve"> </w:t>
      </w:r>
      <w:r w:rsidRPr="00F91728">
        <w:rPr>
          <w:sz w:val="22"/>
          <w:szCs w:val="22"/>
          <w:shd w:val="clear" w:color="auto" w:fill="FFFFFF"/>
        </w:rPr>
        <w:t>z dnia 14 grudnia 2012 r. o odpadach (tekst jedn. Dz. U. z 20</w:t>
      </w:r>
      <w:r w:rsidR="002B3707" w:rsidRPr="00F91728">
        <w:rPr>
          <w:sz w:val="22"/>
          <w:szCs w:val="22"/>
          <w:shd w:val="clear" w:color="auto" w:fill="FFFFFF"/>
        </w:rPr>
        <w:t>2</w:t>
      </w:r>
      <w:r w:rsidR="00466E0A">
        <w:rPr>
          <w:sz w:val="22"/>
          <w:szCs w:val="22"/>
          <w:shd w:val="clear" w:color="auto" w:fill="FFFFFF"/>
        </w:rPr>
        <w:t>3</w:t>
      </w:r>
      <w:r w:rsidRPr="00F91728">
        <w:rPr>
          <w:sz w:val="22"/>
          <w:szCs w:val="22"/>
          <w:shd w:val="clear" w:color="auto" w:fill="FFFFFF"/>
        </w:rPr>
        <w:t xml:space="preserve"> r. poz. </w:t>
      </w:r>
      <w:r w:rsidR="00466E0A">
        <w:rPr>
          <w:sz w:val="22"/>
          <w:szCs w:val="22"/>
          <w:shd w:val="clear" w:color="auto" w:fill="FFFFFF"/>
        </w:rPr>
        <w:t>1587</w:t>
      </w:r>
      <w:r w:rsidRPr="00F91728">
        <w:rPr>
          <w:sz w:val="22"/>
          <w:szCs w:val="22"/>
          <w:shd w:val="clear" w:color="auto" w:fill="FFFFFF"/>
        </w:rPr>
        <w:t xml:space="preserve"> ze</w:t>
      </w:r>
      <w:r w:rsidRPr="00F91728">
        <w:rPr>
          <w:sz w:val="22"/>
          <w:szCs w:val="22"/>
        </w:rPr>
        <w:t xml:space="preserve"> </w:t>
      </w:r>
      <w:r w:rsidRPr="00F91728">
        <w:rPr>
          <w:sz w:val="22"/>
          <w:szCs w:val="22"/>
          <w:shd w:val="clear" w:color="auto" w:fill="FFFFFF"/>
        </w:rPr>
        <w:t xml:space="preserve">zm.), </w:t>
      </w:r>
    </w:p>
    <w:p w14:paraId="38144618" w14:textId="6A51CAA6" w:rsidR="00AE4713" w:rsidRPr="00F91728" w:rsidRDefault="00AE4713" w:rsidP="001D55DE">
      <w:pPr>
        <w:numPr>
          <w:ilvl w:val="0"/>
          <w:numId w:val="28"/>
        </w:numPr>
        <w:ind w:left="1134" w:hanging="141"/>
        <w:jc w:val="both"/>
        <w:textAlignment w:val="auto"/>
        <w:rPr>
          <w:sz w:val="22"/>
          <w:szCs w:val="22"/>
        </w:rPr>
      </w:pPr>
      <w:r w:rsidRPr="00F91728">
        <w:rPr>
          <w:sz w:val="22"/>
          <w:szCs w:val="22"/>
          <w:shd w:val="clear" w:color="auto" w:fill="FFFFFF"/>
        </w:rPr>
        <w:t>ustawy z dnia 27 kwietnia 2001 r. Prawo ochrony środowiska (tekst jedn. Dz.</w:t>
      </w:r>
      <w:r w:rsidRPr="00F91728">
        <w:rPr>
          <w:sz w:val="22"/>
          <w:szCs w:val="22"/>
        </w:rPr>
        <w:t xml:space="preserve"> </w:t>
      </w:r>
      <w:r w:rsidRPr="00F91728">
        <w:rPr>
          <w:sz w:val="22"/>
          <w:szCs w:val="22"/>
          <w:shd w:val="clear" w:color="auto" w:fill="FFFFFF"/>
        </w:rPr>
        <w:t>U. z 20</w:t>
      </w:r>
      <w:r w:rsidR="002B3707" w:rsidRPr="00F91728">
        <w:rPr>
          <w:sz w:val="22"/>
          <w:szCs w:val="22"/>
          <w:shd w:val="clear" w:color="auto" w:fill="FFFFFF"/>
        </w:rPr>
        <w:t>2</w:t>
      </w:r>
      <w:r w:rsidR="00466E0A">
        <w:rPr>
          <w:sz w:val="22"/>
          <w:szCs w:val="22"/>
          <w:shd w:val="clear" w:color="auto" w:fill="FFFFFF"/>
        </w:rPr>
        <w:t>4</w:t>
      </w:r>
      <w:r w:rsidRPr="00F91728">
        <w:rPr>
          <w:sz w:val="22"/>
          <w:szCs w:val="22"/>
          <w:shd w:val="clear" w:color="auto" w:fill="FFFFFF"/>
        </w:rPr>
        <w:t xml:space="preserve"> r. poz. </w:t>
      </w:r>
      <w:r w:rsidR="00466E0A">
        <w:rPr>
          <w:sz w:val="22"/>
          <w:szCs w:val="22"/>
          <w:shd w:val="clear" w:color="auto" w:fill="FFFFFF"/>
        </w:rPr>
        <w:t>54</w:t>
      </w:r>
      <w:r w:rsidR="00D53D9D" w:rsidRPr="00F91728">
        <w:rPr>
          <w:sz w:val="22"/>
          <w:szCs w:val="22"/>
          <w:shd w:val="clear" w:color="auto" w:fill="FFFFFF"/>
        </w:rPr>
        <w:t xml:space="preserve"> ze zm.</w:t>
      </w:r>
      <w:r w:rsidRPr="00F91728">
        <w:rPr>
          <w:sz w:val="22"/>
          <w:szCs w:val="22"/>
          <w:shd w:val="clear" w:color="auto" w:fill="FFFFFF"/>
        </w:rPr>
        <w:t xml:space="preserve">), </w:t>
      </w:r>
    </w:p>
    <w:p w14:paraId="1ADA1D0A" w14:textId="00DCAEBB" w:rsidR="00AE4713" w:rsidRPr="00F91728" w:rsidRDefault="00AE4713" w:rsidP="001D55DE">
      <w:pPr>
        <w:numPr>
          <w:ilvl w:val="0"/>
          <w:numId w:val="27"/>
        </w:numPr>
        <w:ind w:left="993" w:hanging="284"/>
        <w:jc w:val="both"/>
        <w:textAlignment w:val="auto"/>
        <w:rPr>
          <w:sz w:val="22"/>
          <w:szCs w:val="22"/>
          <w:shd w:val="clear" w:color="auto" w:fill="FFFFFF"/>
        </w:rPr>
      </w:pPr>
      <w:r w:rsidRPr="00F91728">
        <w:rPr>
          <w:sz w:val="22"/>
          <w:szCs w:val="22"/>
          <w:shd w:val="clear" w:color="auto" w:fill="FFFFFF"/>
        </w:rPr>
        <w:t>w celu należytego wykonania zobowiązań wynikających z ustawy o odpadach, Wykonawca staje się właścicielem odpadów (materiałów), powstałych w wyniku realizacji przedmiotu umowy.</w:t>
      </w:r>
    </w:p>
    <w:p w14:paraId="3C98B61D" w14:textId="77777777" w:rsidR="00AE4713" w:rsidRPr="00F91728" w:rsidRDefault="00AE4713" w:rsidP="001C258A">
      <w:pPr>
        <w:numPr>
          <w:ilvl w:val="1"/>
          <w:numId w:val="2"/>
        </w:numPr>
        <w:tabs>
          <w:tab w:val="left" w:pos="284"/>
          <w:tab w:val="num" w:pos="709"/>
        </w:tabs>
        <w:ind w:left="720" w:hanging="436"/>
        <w:jc w:val="both"/>
        <w:rPr>
          <w:sz w:val="22"/>
          <w:szCs w:val="22"/>
        </w:rPr>
      </w:pPr>
      <w:r w:rsidRPr="00F91728">
        <w:rPr>
          <w:sz w:val="22"/>
          <w:szCs w:val="22"/>
        </w:rPr>
        <w:t>wykonanie czynności wymienionych w art. 22 ustawy Prawo budowlane,</w:t>
      </w:r>
    </w:p>
    <w:p w14:paraId="498F5A31" w14:textId="2F99D03F"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realizacja zaleceń wpisanych do dziennika budowy i poleceń Inspektor</w:t>
      </w:r>
      <w:r w:rsidR="00F97743" w:rsidRPr="00F91728">
        <w:rPr>
          <w:sz w:val="22"/>
          <w:szCs w:val="22"/>
        </w:rPr>
        <w:t>a</w:t>
      </w:r>
      <w:r w:rsidRPr="00F91728">
        <w:rPr>
          <w:sz w:val="22"/>
          <w:szCs w:val="22"/>
        </w:rPr>
        <w:t xml:space="preserve"> nadzoru inwestorskiego,</w:t>
      </w:r>
    </w:p>
    <w:p w14:paraId="1B83D39C" w14:textId="7777777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wykonanie robót tymczasowych, które mogą być potrzebne podczas wykonywania robót podstawowych,</w:t>
      </w:r>
    </w:p>
    <w:p w14:paraId="2B59B7ED" w14:textId="51D3BA49"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pisemne informowanie Inspektora nadzoru inwestorskiego o terminie odbioru robót ulegających zakryciu oraz terminie odbioru robót zanikających. Jeżeli Wykonawca nie poinformował o tych faktach Inspektor</w:t>
      </w:r>
      <w:r w:rsidR="00F97743" w:rsidRPr="00F91728">
        <w:rPr>
          <w:sz w:val="22"/>
          <w:szCs w:val="22"/>
        </w:rPr>
        <w:t>a</w:t>
      </w:r>
      <w:r w:rsidRPr="00F91728">
        <w:rPr>
          <w:sz w:val="22"/>
          <w:szCs w:val="22"/>
        </w:rPr>
        <w:t xml:space="preserve"> nadzoru inwestorskiego zobowiązany jest na żądanie Inspektor</w:t>
      </w:r>
      <w:r w:rsidR="00F97743" w:rsidRPr="00F91728">
        <w:rPr>
          <w:sz w:val="22"/>
          <w:szCs w:val="22"/>
        </w:rPr>
        <w:t>a</w:t>
      </w:r>
      <w:r w:rsidRPr="00F91728">
        <w:rPr>
          <w:sz w:val="22"/>
          <w:szCs w:val="22"/>
        </w:rPr>
        <w:t xml:space="preserve"> nadzoru odkryć roboty lub wykonać otwory niezbędne do zbadania robót, a następnie przywrócić roboty do stanu poprzedniego,</w:t>
      </w:r>
    </w:p>
    <w:p w14:paraId="0AEDBCC4" w14:textId="219494D2" w:rsidR="00055F77" w:rsidRPr="00F91728" w:rsidRDefault="00055F77" w:rsidP="00055F77">
      <w:pPr>
        <w:numPr>
          <w:ilvl w:val="1"/>
          <w:numId w:val="2"/>
        </w:numPr>
        <w:tabs>
          <w:tab w:val="left" w:pos="284"/>
          <w:tab w:val="num" w:pos="709"/>
        </w:tabs>
        <w:ind w:left="720" w:hanging="436"/>
        <w:jc w:val="both"/>
        <w:rPr>
          <w:sz w:val="22"/>
          <w:szCs w:val="22"/>
        </w:rPr>
      </w:pPr>
      <w:r w:rsidRPr="00F91728">
        <w:rPr>
          <w:sz w:val="22"/>
          <w:szCs w:val="22"/>
        </w:rPr>
        <w:t>usuwanie kolizji z istniejącą infrastrukturą wynikłych przy realizacji zamówienia w związku z niewłaściwym wykonywaniem robót lub błędów Wykonawcy,</w:t>
      </w:r>
    </w:p>
    <w:p w14:paraId="43A41AA0" w14:textId="5B028C1B"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w przypadku zniszczenia lub uszkodzenia wykonanych robót, ich części bądź majątku Zamawiającego lub osób trzecich – naprawienie ich i doprowadzenie do stanu poprzedniego</w:t>
      </w:r>
      <w:r w:rsidR="006640E0" w:rsidRPr="00F91728">
        <w:rPr>
          <w:sz w:val="22"/>
          <w:szCs w:val="22"/>
        </w:rPr>
        <w:t>,</w:t>
      </w:r>
    </w:p>
    <w:p w14:paraId="1587C215" w14:textId="347D6D87" w:rsidR="00AE4713" w:rsidRPr="00F91728" w:rsidRDefault="00AE4713" w:rsidP="001C258A">
      <w:pPr>
        <w:numPr>
          <w:ilvl w:val="1"/>
          <w:numId w:val="2"/>
        </w:numPr>
        <w:tabs>
          <w:tab w:val="num" w:pos="709"/>
        </w:tabs>
        <w:ind w:left="720" w:hanging="436"/>
        <w:jc w:val="both"/>
        <w:rPr>
          <w:sz w:val="22"/>
          <w:szCs w:val="22"/>
        </w:rPr>
      </w:pPr>
      <w:r w:rsidRPr="00F91728">
        <w:rPr>
          <w:sz w:val="22"/>
          <w:szCs w:val="22"/>
        </w:rPr>
        <w:t>skompletowanie i przedstawienie Zamawiającemu dokumentów pozwalających na ocenę prawidłowego wykonania przedmiotu umowy, w szczególności: protokołów badań i sprawdzeń, dziennika budowy, zaświadczeń właściwych jednostek i</w:t>
      </w:r>
      <w:r w:rsidR="0042061C" w:rsidRPr="00F91728">
        <w:rPr>
          <w:sz w:val="22"/>
          <w:szCs w:val="22"/>
        </w:rPr>
        <w:t> </w:t>
      </w:r>
      <w:r w:rsidRPr="00F91728">
        <w:rPr>
          <w:sz w:val="22"/>
          <w:szCs w:val="22"/>
        </w:rPr>
        <w:t>organów wymaganych przepisami, deklaracji właściwości użytkowych, certyfikatów,</w:t>
      </w:r>
      <w:r w:rsidR="00330E28" w:rsidRPr="00F91728">
        <w:rPr>
          <w:sz w:val="22"/>
          <w:szCs w:val="22"/>
        </w:rPr>
        <w:t xml:space="preserve"> </w:t>
      </w:r>
    </w:p>
    <w:p w14:paraId="009DC564" w14:textId="0EF87235" w:rsidR="00AE4713" w:rsidRPr="00F91728" w:rsidRDefault="00B2593E" w:rsidP="001C258A">
      <w:pPr>
        <w:numPr>
          <w:ilvl w:val="1"/>
          <w:numId w:val="2"/>
        </w:numPr>
        <w:tabs>
          <w:tab w:val="left" w:pos="284"/>
          <w:tab w:val="num" w:pos="709"/>
        </w:tabs>
        <w:ind w:left="720" w:hanging="436"/>
        <w:jc w:val="both"/>
        <w:rPr>
          <w:sz w:val="22"/>
          <w:szCs w:val="22"/>
        </w:rPr>
      </w:pPr>
      <w:r w:rsidRPr="00F91728">
        <w:rPr>
          <w:sz w:val="22"/>
          <w:szCs w:val="22"/>
        </w:rPr>
        <w:t>w</w:t>
      </w:r>
      <w:r w:rsidR="00AE4713" w:rsidRPr="00F91728">
        <w:rPr>
          <w:sz w:val="22"/>
          <w:szCs w:val="22"/>
        </w:rPr>
        <w:t xml:space="preserve"> przypadku ewentualnych roszczeń odszkodowawczych administratorów i zarządców za zniszczenie dróg i ulic oraz właścicieli działek za zniszczenie ich mienia, Wykonawca jest zobowiązany do ich naprawy na własny koszt, </w:t>
      </w:r>
    </w:p>
    <w:p w14:paraId="489563BF" w14:textId="4B52027A" w:rsidR="00AE4713" w:rsidRPr="00F91728" w:rsidRDefault="00B2593E" w:rsidP="001C258A">
      <w:pPr>
        <w:numPr>
          <w:ilvl w:val="1"/>
          <w:numId w:val="2"/>
        </w:numPr>
        <w:tabs>
          <w:tab w:val="left" w:pos="284"/>
          <w:tab w:val="num" w:pos="709"/>
        </w:tabs>
        <w:ind w:left="720" w:hanging="436"/>
        <w:jc w:val="both"/>
        <w:rPr>
          <w:sz w:val="22"/>
          <w:szCs w:val="22"/>
        </w:rPr>
      </w:pPr>
      <w:r w:rsidRPr="00F91728">
        <w:rPr>
          <w:sz w:val="22"/>
          <w:szCs w:val="22"/>
        </w:rPr>
        <w:t>w</w:t>
      </w:r>
      <w:r w:rsidR="00AE4713" w:rsidRPr="00F91728">
        <w:rPr>
          <w:sz w:val="22"/>
          <w:szCs w:val="22"/>
        </w:rPr>
        <w:t xml:space="preserve"> przypadku zaistnienia konieczności wykonania robót nie ujętych w dokumentacji projektowej oraz SWZ, a niezbędnych do prawidłowego zakończenia zadania Wykonawca nie może ich zrealizować bez zgody Zamawiającego. Wszelkie samoistne dyspozycje Inspektora Nadzoru </w:t>
      </w:r>
      <w:r w:rsidR="00AE4713" w:rsidRPr="00F91728">
        <w:rPr>
          <w:sz w:val="22"/>
          <w:szCs w:val="22"/>
        </w:rPr>
        <w:lastRenderedPageBreak/>
        <w:t xml:space="preserve">i Kierownika Budowy będą w tym zakresie </w:t>
      </w:r>
      <w:r w:rsidRPr="00F91728">
        <w:rPr>
          <w:sz w:val="22"/>
          <w:szCs w:val="22"/>
        </w:rPr>
        <w:t xml:space="preserve">są </w:t>
      </w:r>
      <w:r w:rsidR="00AE4713" w:rsidRPr="00F91728">
        <w:rPr>
          <w:sz w:val="22"/>
          <w:szCs w:val="22"/>
        </w:rPr>
        <w:t>bezskuteczne. Wykonawca poinformuje Zamawiającego o zaistniałej sytuacji w celu określenia rodzaju i sposobu wykonania prac.</w:t>
      </w:r>
    </w:p>
    <w:p w14:paraId="262062D1" w14:textId="0F76CBC3" w:rsidR="00AE4713" w:rsidRPr="00F91728" w:rsidRDefault="00D64A1E" w:rsidP="001C258A">
      <w:pPr>
        <w:numPr>
          <w:ilvl w:val="1"/>
          <w:numId w:val="2"/>
        </w:numPr>
        <w:tabs>
          <w:tab w:val="left" w:pos="284"/>
          <w:tab w:val="num" w:pos="709"/>
        </w:tabs>
        <w:ind w:left="720" w:hanging="436"/>
        <w:jc w:val="both"/>
        <w:rPr>
          <w:sz w:val="22"/>
          <w:szCs w:val="22"/>
        </w:rPr>
      </w:pPr>
      <w:bookmarkStart w:id="3" w:name="_Hlk11174728"/>
      <w:r w:rsidRPr="00F91728">
        <w:rPr>
          <w:sz w:val="22"/>
          <w:szCs w:val="22"/>
        </w:rPr>
        <w:t>w</w:t>
      </w:r>
      <w:r w:rsidR="00AE4713" w:rsidRPr="00F91728">
        <w:rPr>
          <w:sz w:val="22"/>
          <w:szCs w:val="22"/>
        </w:rPr>
        <w:t>szelkie propozycje zmian związanych z technologią lub materiałami dotyczącymi wykonania przedmiotu zamówienia muszą być zgłoszone przez Wykonawcę pisemnie do Zamawiającego. Warunkiem wykonania prac zamiennych jest uzyskanie każdorazowo akceptacji Zamawiającego, Inspektora Nadzoru</w:t>
      </w:r>
      <w:r w:rsidR="00344420" w:rsidRPr="00F91728">
        <w:rPr>
          <w:sz w:val="22"/>
          <w:szCs w:val="22"/>
        </w:rPr>
        <w:t>, projektanta</w:t>
      </w:r>
      <w:r w:rsidR="00AE4713" w:rsidRPr="00F91728">
        <w:rPr>
          <w:sz w:val="22"/>
          <w:szCs w:val="22"/>
        </w:rPr>
        <w:t xml:space="preserve"> oraz podpisanie aneksu do umowy wprowadzającego zaproponowane zmiany.</w:t>
      </w:r>
      <w:bookmarkEnd w:id="3"/>
      <w:r w:rsidR="00AE4713" w:rsidRPr="00F91728">
        <w:rPr>
          <w:sz w:val="22"/>
          <w:szCs w:val="22"/>
        </w:rPr>
        <w:t xml:space="preserve"> </w:t>
      </w:r>
    </w:p>
    <w:p w14:paraId="437BA9E4" w14:textId="2C842F0F" w:rsidR="00AE4713" w:rsidRPr="00F91728" w:rsidRDefault="00AE4713" w:rsidP="001C258A">
      <w:pPr>
        <w:numPr>
          <w:ilvl w:val="1"/>
          <w:numId w:val="2"/>
        </w:numPr>
        <w:tabs>
          <w:tab w:val="left" w:pos="284"/>
          <w:tab w:val="num" w:pos="709"/>
        </w:tabs>
        <w:ind w:left="720" w:hanging="436"/>
        <w:jc w:val="both"/>
        <w:rPr>
          <w:sz w:val="22"/>
          <w:szCs w:val="22"/>
        </w:rPr>
      </w:pPr>
      <w:r w:rsidRPr="00F91728">
        <w:rPr>
          <w:sz w:val="22"/>
          <w:szCs w:val="22"/>
        </w:rPr>
        <w:t xml:space="preserve">Wykonawca, który zaproponuje w trakcie robót </w:t>
      </w:r>
      <w:r w:rsidR="00013D0D" w:rsidRPr="00F91728">
        <w:rPr>
          <w:sz w:val="22"/>
          <w:szCs w:val="22"/>
        </w:rPr>
        <w:t xml:space="preserve">zmiany </w:t>
      </w:r>
      <w:r w:rsidRPr="00F91728">
        <w:rPr>
          <w:sz w:val="22"/>
          <w:szCs w:val="22"/>
        </w:rPr>
        <w:t>wymagające uzyskania decyzji zamiennych, będzie musiał - w ramach wykonania zamówienia, w imieniu Zamawiającego i za jego zgodą, uzyskać powyższe decyzje gwarantując jednocześnie wykonanie zamówienia w terminie wynikającym z umowy.</w:t>
      </w:r>
    </w:p>
    <w:p w14:paraId="7A3171FB" w14:textId="29F0CD2D" w:rsidR="00AE4713" w:rsidRPr="00F91728" w:rsidRDefault="00E271AB" w:rsidP="00B16FEF">
      <w:pPr>
        <w:numPr>
          <w:ilvl w:val="0"/>
          <w:numId w:val="2"/>
        </w:numPr>
        <w:tabs>
          <w:tab w:val="num" w:pos="180"/>
        </w:tabs>
        <w:ind w:left="180" w:hanging="180"/>
        <w:jc w:val="both"/>
        <w:rPr>
          <w:sz w:val="22"/>
          <w:szCs w:val="22"/>
        </w:rPr>
      </w:pPr>
      <w:r w:rsidRPr="00F91728">
        <w:rPr>
          <w:sz w:val="22"/>
          <w:szCs w:val="22"/>
        </w:rPr>
        <w:t xml:space="preserve"> </w:t>
      </w:r>
      <w:r w:rsidR="00AE4713" w:rsidRPr="00F91728">
        <w:rPr>
          <w:sz w:val="22"/>
          <w:szCs w:val="22"/>
        </w:rPr>
        <w:t>Zamawiający wymaga, aby:</w:t>
      </w:r>
    </w:p>
    <w:p w14:paraId="55EEA870" w14:textId="5705204B"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przedstawiciele Wykonawcy (</w:t>
      </w:r>
      <w:r w:rsidR="00E649D4" w:rsidRPr="00F91728">
        <w:rPr>
          <w:sz w:val="22"/>
          <w:szCs w:val="22"/>
        </w:rPr>
        <w:t xml:space="preserve">m.in. </w:t>
      </w:r>
      <w:r w:rsidRPr="00F91728">
        <w:rPr>
          <w:sz w:val="22"/>
          <w:szCs w:val="22"/>
        </w:rPr>
        <w:t>kierowni</w:t>
      </w:r>
      <w:r w:rsidR="00126387" w:rsidRPr="00F91728">
        <w:rPr>
          <w:sz w:val="22"/>
          <w:szCs w:val="22"/>
        </w:rPr>
        <w:t>k</w:t>
      </w:r>
      <w:r w:rsidR="00DC076C" w:rsidRPr="00F91728">
        <w:rPr>
          <w:sz w:val="22"/>
          <w:szCs w:val="22"/>
        </w:rPr>
        <w:t xml:space="preserve"> </w:t>
      </w:r>
      <w:r w:rsidR="00126387" w:rsidRPr="00F91728">
        <w:rPr>
          <w:sz w:val="22"/>
          <w:szCs w:val="22"/>
        </w:rPr>
        <w:t>budowy</w:t>
      </w:r>
      <w:r w:rsidR="00DC076C" w:rsidRPr="00F91728">
        <w:rPr>
          <w:sz w:val="22"/>
          <w:szCs w:val="22"/>
        </w:rPr>
        <w:t xml:space="preserve">) </w:t>
      </w:r>
      <w:r w:rsidRPr="00F91728">
        <w:rPr>
          <w:sz w:val="22"/>
          <w:szCs w:val="22"/>
        </w:rPr>
        <w:t>uczestniczyli w</w:t>
      </w:r>
      <w:r w:rsidR="00C357CB" w:rsidRPr="00F91728">
        <w:rPr>
          <w:sz w:val="22"/>
          <w:szCs w:val="22"/>
        </w:rPr>
        <w:t> </w:t>
      </w:r>
      <w:r w:rsidRPr="00F91728">
        <w:rPr>
          <w:sz w:val="22"/>
          <w:szCs w:val="22"/>
        </w:rPr>
        <w:t xml:space="preserve">naradach koordynacyjnych zwoływanych przez Zamawiającego (narady koordynacyjne będą odbywały się w siedzibie Zamawiającego tj. w Urzędzie Gminy </w:t>
      </w:r>
      <w:r w:rsidR="00946CC0" w:rsidRPr="00F91728">
        <w:rPr>
          <w:sz w:val="22"/>
          <w:szCs w:val="22"/>
        </w:rPr>
        <w:t>Żyrzyn</w:t>
      </w:r>
      <w:r w:rsidRPr="00F91728">
        <w:rPr>
          <w:sz w:val="22"/>
          <w:szCs w:val="22"/>
        </w:rPr>
        <w:t>),</w:t>
      </w:r>
    </w:p>
    <w:p w14:paraId="3FC0AD13" w14:textId="6F0BC1F1"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Wykonawca zgłaszał każdorazowo pisemnie konieczność wykonania robót dodatkowych lub zamiennych (prace wykonane bez akceptacji Zamawiającego nie będą kosztem pokrywanym przez Zamawiającego)</w:t>
      </w:r>
      <w:r w:rsidR="00BC4862" w:rsidRPr="00F91728">
        <w:rPr>
          <w:sz w:val="22"/>
          <w:szCs w:val="22"/>
        </w:rPr>
        <w:t>,</w:t>
      </w:r>
    </w:p>
    <w:p w14:paraId="5DBC8A51" w14:textId="3372B9A2" w:rsidR="00AE4713" w:rsidRPr="00F91728" w:rsidRDefault="00AE4713" w:rsidP="001D55DE">
      <w:pPr>
        <w:pStyle w:val="Akapitzlist"/>
        <w:numPr>
          <w:ilvl w:val="0"/>
          <w:numId w:val="47"/>
        </w:numPr>
        <w:tabs>
          <w:tab w:val="left" w:pos="284"/>
          <w:tab w:val="left" w:pos="851"/>
        </w:tabs>
        <w:overflowPunct/>
        <w:autoSpaceDE/>
        <w:autoSpaceDN/>
        <w:adjustRightInd/>
        <w:ind w:left="709" w:hanging="283"/>
        <w:contextualSpacing/>
        <w:jc w:val="both"/>
        <w:textAlignment w:val="auto"/>
        <w:rPr>
          <w:sz w:val="22"/>
          <w:szCs w:val="22"/>
        </w:rPr>
      </w:pPr>
      <w:r w:rsidRPr="00F91728">
        <w:rPr>
          <w:sz w:val="22"/>
          <w:szCs w:val="22"/>
        </w:rPr>
        <w:t>Wykonawca bezzwłocznie powiadamiał na piśmie o wszelkich możliwych zdarzeniach i okolicznościach mogących wpłynąć na opóźnienie robót.</w:t>
      </w:r>
    </w:p>
    <w:p w14:paraId="25132C28" w14:textId="2FA91037" w:rsidR="00AE4713" w:rsidRPr="00F91728" w:rsidRDefault="00E271AB" w:rsidP="00E271AB">
      <w:pPr>
        <w:numPr>
          <w:ilvl w:val="0"/>
          <w:numId w:val="2"/>
        </w:numPr>
        <w:tabs>
          <w:tab w:val="num" w:pos="180"/>
        </w:tabs>
        <w:ind w:left="180" w:hanging="180"/>
        <w:rPr>
          <w:sz w:val="22"/>
          <w:szCs w:val="22"/>
        </w:rPr>
      </w:pPr>
      <w:r w:rsidRPr="00F91728">
        <w:rPr>
          <w:sz w:val="22"/>
          <w:szCs w:val="22"/>
        </w:rPr>
        <w:t xml:space="preserve"> </w:t>
      </w:r>
      <w:r w:rsidR="00AE4713" w:rsidRPr="00F91728">
        <w:rPr>
          <w:sz w:val="22"/>
          <w:szCs w:val="22"/>
        </w:rPr>
        <w:t>Wyliczenie obowiązków Wykonawcy zawarte w ust. 1 i 2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44CCB529" w14:textId="77777777" w:rsidR="003E30A8" w:rsidRPr="002366F4" w:rsidRDefault="003E30A8" w:rsidP="001C258A">
      <w:pPr>
        <w:jc w:val="center"/>
        <w:rPr>
          <w:b/>
          <w:sz w:val="24"/>
          <w:szCs w:val="22"/>
          <w:highlight w:val="yellow"/>
        </w:rPr>
      </w:pPr>
    </w:p>
    <w:p w14:paraId="4EF87275" w14:textId="34589158" w:rsidR="00AE4713" w:rsidRPr="00EB2071" w:rsidRDefault="00AE4713" w:rsidP="001C258A">
      <w:pPr>
        <w:jc w:val="center"/>
        <w:rPr>
          <w:b/>
          <w:sz w:val="24"/>
          <w:szCs w:val="22"/>
        </w:rPr>
      </w:pPr>
      <w:r w:rsidRPr="00EB2071">
        <w:rPr>
          <w:b/>
          <w:sz w:val="24"/>
          <w:szCs w:val="22"/>
        </w:rPr>
        <w:t>§ 7. Odpowiedzialność Wykonawcy</w:t>
      </w:r>
    </w:p>
    <w:p w14:paraId="2C4BDAE1"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jest odpowiedzialny za sprawność, stabilność i bezpieczeństwo wszelkich działań i metod pracy na terenie budowy.</w:t>
      </w:r>
    </w:p>
    <w:p w14:paraId="7518C48C" w14:textId="0ACB36C8"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Od daty rozpoczęcia robót, aż do podpisania protokołu odbioru końcowego, Wykonawca zobowiąz</w:t>
      </w:r>
      <w:r w:rsidR="0047601A" w:rsidRPr="00F91728">
        <w:rPr>
          <w:sz w:val="22"/>
          <w:szCs w:val="22"/>
        </w:rPr>
        <w:t xml:space="preserve">any jest </w:t>
      </w:r>
      <w:r w:rsidRPr="00F91728">
        <w:rPr>
          <w:sz w:val="22"/>
          <w:szCs w:val="22"/>
        </w:rPr>
        <w:t>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lub wynikającymi z błędów Wykonawcy. W przypadku wystąpienia osób trzecich z</w:t>
      </w:r>
      <w:r w:rsidR="00B774E2" w:rsidRPr="00F91728">
        <w:rPr>
          <w:sz w:val="22"/>
          <w:szCs w:val="22"/>
        </w:rPr>
        <w:t> </w:t>
      </w:r>
      <w:r w:rsidRPr="00F91728">
        <w:rPr>
          <w:sz w:val="22"/>
          <w:szCs w:val="22"/>
        </w:rPr>
        <w:t>roszczeniami bezpośrednio do Zamawiającego, Wykonawca zobowiązuje się do rozpatrzenia takich roszczeń i zgłoszenia ich do swojego ubezpieczyciela OC. Wykonawca zobowiązuje się również zwrócić Zamawiającemu koszty przez niego poniesione, w zakresie odpowiedzialności Wykonawcy określonej powyżej, zasądzone prawomocnymi wyrokami łącznie z kosztami zastępstwa procesowego, chyba, że zostaną one pokryte z Polisy OC</w:t>
      </w:r>
      <w:r w:rsidR="0055397C" w:rsidRPr="00F91728">
        <w:rPr>
          <w:sz w:val="22"/>
          <w:szCs w:val="22"/>
        </w:rPr>
        <w:t xml:space="preserve"> Wykonawcy</w:t>
      </w:r>
      <w:r w:rsidRPr="00F91728">
        <w:rPr>
          <w:sz w:val="22"/>
          <w:szCs w:val="22"/>
        </w:rPr>
        <w:t>.</w:t>
      </w:r>
    </w:p>
    <w:p w14:paraId="523934C1" w14:textId="0FA841B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 xml:space="preserve">Od daty rozpoczęcia robót, aż do daty podpisania protokołu odbioru końcowego, Wykonawca będzie posiadał ubezpieczenie OC w wartości nie mniejszej niż </w:t>
      </w:r>
      <w:r w:rsidR="00C357CB" w:rsidRPr="00F91728">
        <w:rPr>
          <w:sz w:val="22"/>
          <w:szCs w:val="22"/>
        </w:rPr>
        <w:t>wartość wynagrodzenia Wykonawcy, o którym mowa w § 10 niniejszej umowy.</w:t>
      </w:r>
    </w:p>
    <w:p w14:paraId="77A9C0BA"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 xml:space="preserve">Umowy ubezpieczenia powinny zapewniać wypłatę odszkodowania płatnego w walucie polskiej, </w:t>
      </w:r>
      <w:r w:rsidRPr="00F91728">
        <w:rPr>
          <w:sz w:val="22"/>
          <w:szCs w:val="22"/>
        </w:rPr>
        <w:br/>
        <w:t>w kwotach koniecznych do naprawienia szkody.</w:t>
      </w:r>
    </w:p>
    <w:p w14:paraId="46539FFF"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winien zapewnić bezpieczeństwo na placu budowy przez cały okres wykonywania robót dla swoich pracowników, przedstawicieli Zamawiającego i osób trzecich.</w:t>
      </w:r>
    </w:p>
    <w:p w14:paraId="112DE05E" w14:textId="77777777" w:rsidR="00AE4713" w:rsidRPr="00F91728" w:rsidRDefault="00AE4713" w:rsidP="001D55DE">
      <w:pPr>
        <w:numPr>
          <w:ilvl w:val="0"/>
          <w:numId w:val="7"/>
        </w:numPr>
        <w:tabs>
          <w:tab w:val="clear" w:pos="0"/>
        </w:tabs>
        <w:ind w:left="360" w:hanging="360"/>
        <w:jc w:val="both"/>
        <w:rPr>
          <w:sz w:val="22"/>
          <w:szCs w:val="22"/>
        </w:rPr>
      </w:pPr>
      <w:r w:rsidRPr="00F91728">
        <w:rPr>
          <w:sz w:val="22"/>
          <w:szCs w:val="22"/>
        </w:rPr>
        <w:t>Wykonawca na własną odpowiedzialność i na własny koszt zapewni ochronę, zabezpieczenie istniejących budowli i instalacji przed zniszczeniem/uszkodzeniem, organizację placu budowy itp.</w:t>
      </w:r>
    </w:p>
    <w:p w14:paraId="28052AC0" w14:textId="489C7823"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Wykonawca winien podporządkować się poleceniom wydawanym przez Inspektor</w:t>
      </w:r>
      <w:r w:rsidR="002F61C9" w:rsidRPr="00F91728">
        <w:rPr>
          <w:sz w:val="22"/>
          <w:szCs w:val="22"/>
        </w:rPr>
        <w:t>a</w:t>
      </w:r>
      <w:r w:rsidRPr="00F91728">
        <w:rPr>
          <w:sz w:val="22"/>
          <w:szCs w:val="22"/>
        </w:rPr>
        <w:t xml:space="preserve"> nadzoru inwestorskiego. W przypadku uznania, że polecenia przekraczają uprawnienia Inspektora nadzoru inwestorskiego, Wykonawca powinien zawiadomić o tym niezwłocznie Zamawiającego. </w:t>
      </w:r>
      <w:r w:rsidRPr="00F91728">
        <w:rPr>
          <w:sz w:val="22"/>
          <w:szCs w:val="22"/>
        </w:rPr>
        <w:br/>
        <w:t>Do czasu podjęcia decyzji przez Zamawiającego polecenie Inspektora nadzoru jest zawieszone.</w:t>
      </w:r>
    </w:p>
    <w:p w14:paraId="361D8FDC" w14:textId="037139A4"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Podczas całego okresu trwania robót Wykonawca winien na własny koszt zabezpieczyć i oznakować prowadzone roboty oraz dbać o stan techniczny i prawidłowość oznakowania.</w:t>
      </w:r>
    </w:p>
    <w:p w14:paraId="5E7B4722" w14:textId="1D5A6A6A" w:rsidR="00745CFB" w:rsidRPr="00F91728" w:rsidRDefault="00745CFB" w:rsidP="001D55DE">
      <w:pPr>
        <w:numPr>
          <w:ilvl w:val="0"/>
          <w:numId w:val="7"/>
        </w:numPr>
        <w:tabs>
          <w:tab w:val="clear" w:pos="0"/>
          <w:tab w:val="num" w:pos="360"/>
        </w:tabs>
        <w:ind w:left="360" w:hanging="360"/>
        <w:jc w:val="both"/>
        <w:rPr>
          <w:sz w:val="22"/>
          <w:szCs w:val="22"/>
        </w:rPr>
      </w:pPr>
      <w:r w:rsidRPr="00F91728">
        <w:rPr>
          <w:sz w:val="22"/>
          <w:szCs w:val="22"/>
        </w:rPr>
        <w:t>Wykonawca ponosi odpowiedzialność za teren budowy z chwilą przejęcia placu budowy.</w:t>
      </w:r>
    </w:p>
    <w:p w14:paraId="2724BEC5" w14:textId="5729179A"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lastRenderedPageBreak/>
        <w:t xml:space="preserve">Wykonawca ponosi odpowiedzialność za szkody wyrządzone osobom trzecim w związku </w:t>
      </w:r>
      <w:r w:rsidRPr="00F91728">
        <w:rPr>
          <w:sz w:val="22"/>
          <w:szCs w:val="22"/>
        </w:rPr>
        <w:br/>
        <w:t>z prowadzonymi pracami.</w:t>
      </w:r>
    </w:p>
    <w:p w14:paraId="47B748DC" w14:textId="41DA7F88" w:rsidR="00AE4713" w:rsidRPr="00F91728" w:rsidRDefault="00AE4713" w:rsidP="001D55DE">
      <w:pPr>
        <w:numPr>
          <w:ilvl w:val="0"/>
          <w:numId w:val="7"/>
        </w:numPr>
        <w:tabs>
          <w:tab w:val="clear" w:pos="0"/>
          <w:tab w:val="num" w:pos="360"/>
        </w:tabs>
        <w:ind w:left="360" w:hanging="360"/>
        <w:jc w:val="both"/>
        <w:rPr>
          <w:sz w:val="22"/>
          <w:szCs w:val="22"/>
        </w:rPr>
      </w:pPr>
      <w:r w:rsidRPr="00F91728">
        <w:rPr>
          <w:sz w:val="22"/>
          <w:szCs w:val="22"/>
        </w:rPr>
        <w:t>Wykonawca jest zobowiązany zaangażować odpowiednio wykwalifikowany personel, zapewniający należyte i terminowe wykonanie robót.</w:t>
      </w:r>
    </w:p>
    <w:p w14:paraId="5D72E9BA" w14:textId="6EB0BB85" w:rsidR="00AE4713" w:rsidRPr="00F91728" w:rsidRDefault="00AE4713" w:rsidP="001D55DE">
      <w:pPr>
        <w:numPr>
          <w:ilvl w:val="0"/>
          <w:numId w:val="7"/>
        </w:numPr>
        <w:tabs>
          <w:tab w:val="clear" w:pos="0"/>
          <w:tab w:val="num" w:pos="360"/>
        </w:tabs>
        <w:ind w:left="357" w:hanging="357"/>
        <w:jc w:val="both"/>
        <w:rPr>
          <w:sz w:val="22"/>
          <w:szCs w:val="22"/>
        </w:rPr>
      </w:pPr>
      <w:r w:rsidRPr="00F91728">
        <w:rPr>
          <w:sz w:val="22"/>
          <w:szCs w:val="22"/>
        </w:rPr>
        <w:t xml:space="preserve">Wykonawca </w:t>
      </w:r>
      <w:r w:rsidR="001E6FED" w:rsidRPr="00F91728">
        <w:rPr>
          <w:sz w:val="22"/>
          <w:szCs w:val="22"/>
        </w:rPr>
        <w:t>ma</w:t>
      </w:r>
      <w:r w:rsidRPr="00F91728">
        <w:rPr>
          <w:sz w:val="22"/>
          <w:szCs w:val="22"/>
        </w:rPr>
        <w:t xml:space="preserve"> zapewnić, aby osoby zaangażowane do wykonania robót podczas obecności na terenie budowy nosiły oznaczenia identyfikujące podmioty, które je zaangażowały.</w:t>
      </w:r>
    </w:p>
    <w:p w14:paraId="6E4F98DF" w14:textId="77777777" w:rsidR="00D15761" w:rsidRPr="002366F4" w:rsidRDefault="00D15761" w:rsidP="00B636F4">
      <w:pPr>
        <w:rPr>
          <w:b/>
          <w:sz w:val="24"/>
          <w:szCs w:val="24"/>
          <w:highlight w:val="yellow"/>
        </w:rPr>
      </w:pPr>
    </w:p>
    <w:p w14:paraId="10201961" w14:textId="333BF916" w:rsidR="00AE4713" w:rsidRPr="00EB2071" w:rsidRDefault="00AE4713" w:rsidP="001C258A">
      <w:pPr>
        <w:ind w:left="360"/>
        <w:jc w:val="center"/>
        <w:rPr>
          <w:b/>
          <w:sz w:val="24"/>
          <w:szCs w:val="24"/>
        </w:rPr>
      </w:pPr>
      <w:r w:rsidRPr="00EB2071">
        <w:rPr>
          <w:b/>
          <w:sz w:val="24"/>
          <w:szCs w:val="24"/>
        </w:rPr>
        <w:t>§ 7.1*</w:t>
      </w:r>
    </w:p>
    <w:p w14:paraId="3A7A6904" w14:textId="4A5A834E" w:rsidR="00AE4713" w:rsidRPr="00EB2071" w:rsidRDefault="005455DF" w:rsidP="001C258A">
      <w:pPr>
        <w:ind w:left="360"/>
        <w:jc w:val="center"/>
        <w:rPr>
          <w:b/>
          <w:sz w:val="24"/>
          <w:szCs w:val="24"/>
        </w:rPr>
      </w:pPr>
      <w:r w:rsidRPr="00EB2071">
        <w:rPr>
          <w:b/>
          <w:sz w:val="24"/>
          <w:szCs w:val="24"/>
        </w:rPr>
        <w:t>Podmiot udostępniający zasoby</w:t>
      </w:r>
    </w:p>
    <w:p w14:paraId="051BA2F0" w14:textId="6D588E1A"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Wykonawca oświadcza, że podmiot </w:t>
      </w:r>
      <w:r w:rsidR="005455DF" w:rsidRPr="00EB2071">
        <w:rPr>
          <w:sz w:val="22"/>
          <w:szCs w:val="22"/>
        </w:rPr>
        <w:t>udostępniający zasoby</w:t>
      </w:r>
      <w:r w:rsidRPr="00EB2071">
        <w:rPr>
          <w:sz w:val="22"/>
          <w:szCs w:val="22"/>
        </w:rPr>
        <w:t xml:space="preserve"> - ...................................., na które Wykonawca powoływał się składając ofertę, celem wykazania spełniania warunku udziału w</w:t>
      </w:r>
      <w:r w:rsidR="005455DF" w:rsidRPr="00EB2071">
        <w:rPr>
          <w:sz w:val="22"/>
          <w:szCs w:val="22"/>
        </w:rPr>
        <w:t> </w:t>
      </w:r>
      <w:r w:rsidRPr="00EB2071">
        <w:rPr>
          <w:sz w:val="22"/>
          <w:szCs w:val="22"/>
        </w:rPr>
        <w:t>postępowaniu o udzielenie zamówienia publicznego dotyczącego doświadczenia zrealizuje przedmiot umowy w zakresie ..................................... .</w:t>
      </w:r>
    </w:p>
    <w:p w14:paraId="1046748F" w14:textId="42F7649D"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 xml:space="preserve">W przypadku zaprzestania wykonywania umowy przez podmiot </w:t>
      </w:r>
      <w:r w:rsidR="005455DF" w:rsidRPr="00EB2071">
        <w:rPr>
          <w:sz w:val="22"/>
          <w:szCs w:val="22"/>
        </w:rPr>
        <w:t>udostępniający zasoby</w:t>
      </w:r>
      <w:r w:rsidRPr="00EB2071">
        <w:rPr>
          <w:sz w:val="22"/>
          <w:szCs w:val="22"/>
        </w:rPr>
        <w:t xml:space="preserve"> - </w:t>
      </w:r>
      <w:r w:rsidR="005455DF" w:rsidRPr="00EB2071">
        <w:rPr>
          <w:sz w:val="22"/>
          <w:szCs w:val="22"/>
        </w:rPr>
        <w:t xml:space="preserve">…………... </w:t>
      </w:r>
      <w:r w:rsidRPr="00EB2071">
        <w:rPr>
          <w:sz w:val="22"/>
          <w:szCs w:val="22"/>
        </w:rPr>
        <w:t>..........................., z jakichkolwiek przyczyn, Wykonawca będzie zobowiązany do zastąpienia tego podmiotu innym podmiotem, posiadającym zasoby co najmniej takie, jak te, które stanowiły podstawę wykazania spełniania przez Wykonawcę warunków udziału w postępowaniu o udzielenie zamówienia, po uprzednim uzyskaniu zgody Zamawiającego. Wykonawca może zostać zwolniony z</w:t>
      </w:r>
      <w:r w:rsidR="005455DF" w:rsidRPr="00EB2071">
        <w:rPr>
          <w:sz w:val="22"/>
          <w:szCs w:val="22"/>
        </w:rPr>
        <w:t> </w:t>
      </w:r>
      <w:r w:rsidRPr="00EB2071">
        <w:rPr>
          <w:sz w:val="22"/>
          <w:szCs w:val="22"/>
        </w:rPr>
        <w:t xml:space="preserve">zastąpienia tego podmiotu innym podmiotem, w przypadku wykazania, że Wykonawca samodzielnie spełnia warunek udziału w postępowaniu, przy wykazaniu spełniania którego powoływał się na zasoby podmiotu </w:t>
      </w:r>
      <w:r w:rsidR="005455DF" w:rsidRPr="00EB2071">
        <w:rPr>
          <w:sz w:val="22"/>
          <w:szCs w:val="22"/>
        </w:rPr>
        <w:t>je udostępniające</w:t>
      </w:r>
      <w:r w:rsidRPr="00EB2071">
        <w:rPr>
          <w:sz w:val="22"/>
          <w:szCs w:val="22"/>
        </w:rPr>
        <w:t>, w stopniu nie mniejszym niż wymagany w</w:t>
      </w:r>
      <w:r w:rsidR="005455DF" w:rsidRPr="00EB2071">
        <w:rPr>
          <w:sz w:val="22"/>
          <w:szCs w:val="22"/>
        </w:rPr>
        <w:t> </w:t>
      </w:r>
      <w:r w:rsidRPr="00EB2071">
        <w:rPr>
          <w:sz w:val="22"/>
          <w:szCs w:val="22"/>
        </w:rPr>
        <w:t>trakcie postępowania o udzielenie zamówienia.</w:t>
      </w:r>
    </w:p>
    <w:p w14:paraId="79F23B3B" w14:textId="77777777" w:rsidR="00AE4713" w:rsidRPr="00EB2071" w:rsidRDefault="00AE4713" w:rsidP="001D55DE">
      <w:pPr>
        <w:numPr>
          <w:ilvl w:val="0"/>
          <w:numId w:val="23"/>
        </w:numPr>
        <w:overflowPunct/>
        <w:autoSpaceDE/>
        <w:autoSpaceDN/>
        <w:adjustRightInd/>
        <w:ind w:left="360"/>
        <w:jc w:val="both"/>
        <w:textAlignment w:val="auto"/>
        <w:rPr>
          <w:sz w:val="22"/>
          <w:szCs w:val="22"/>
        </w:rPr>
      </w:pPr>
      <w:r w:rsidRPr="00EB2071">
        <w:rPr>
          <w:sz w:val="22"/>
          <w:szCs w:val="22"/>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14:paraId="5CD749DB" w14:textId="58425379" w:rsidR="00AE4713" w:rsidRPr="00EB2071" w:rsidRDefault="00AE4713" w:rsidP="001C258A">
      <w:pPr>
        <w:jc w:val="both"/>
        <w:rPr>
          <w:i/>
          <w:sz w:val="22"/>
          <w:szCs w:val="22"/>
        </w:rPr>
      </w:pPr>
      <w:r w:rsidRPr="00EB2071">
        <w:rPr>
          <w:i/>
          <w:sz w:val="22"/>
          <w:szCs w:val="22"/>
        </w:rPr>
        <w:t xml:space="preserve">§ 7.1* zostanie usunięty z wzoru umowy w przypadku, gdy wykonawca nie polega na zasobach innych podmiotów na podstawie art. </w:t>
      </w:r>
      <w:r w:rsidR="005455DF" w:rsidRPr="00EB2071">
        <w:rPr>
          <w:i/>
          <w:sz w:val="22"/>
          <w:szCs w:val="22"/>
        </w:rPr>
        <w:t>118 ust. 1</w:t>
      </w:r>
      <w:r w:rsidRPr="00EB2071">
        <w:rPr>
          <w:i/>
          <w:sz w:val="22"/>
          <w:szCs w:val="22"/>
        </w:rPr>
        <w:t xml:space="preserve"> ustawy </w:t>
      </w:r>
      <w:proofErr w:type="spellStart"/>
      <w:r w:rsidR="005455DF" w:rsidRPr="00EB2071">
        <w:rPr>
          <w:i/>
          <w:sz w:val="22"/>
          <w:szCs w:val="22"/>
        </w:rPr>
        <w:t>Pzp</w:t>
      </w:r>
      <w:proofErr w:type="spellEnd"/>
      <w:r w:rsidRPr="00EB2071">
        <w:rPr>
          <w:i/>
          <w:sz w:val="22"/>
          <w:szCs w:val="22"/>
        </w:rPr>
        <w:t>.</w:t>
      </w:r>
    </w:p>
    <w:p w14:paraId="60C3A87D" w14:textId="755D2EEA" w:rsidR="000A1CF3" w:rsidRPr="002366F4" w:rsidRDefault="000A1CF3" w:rsidP="001C258A">
      <w:pPr>
        <w:rPr>
          <w:b/>
          <w:sz w:val="24"/>
          <w:szCs w:val="22"/>
          <w:highlight w:val="yellow"/>
        </w:rPr>
      </w:pPr>
    </w:p>
    <w:p w14:paraId="1277E2E6" w14:textId="77777777" w:rsidR="00AE4713" w:rsidRPr="00EB2071" w:rsidRDefault="00AE4713" w:rsidP="001C258A">
      <w:pPr>
        <w:jc w:val="center"/>
        <w:rPr>
          <w:b/>
          <w:sz w:val="24"/>
          <w:szCs w:val="22"/>
        </w:rPr>
      </w:pPr>
      <w:r w:rsidRPr="00EB2071">
        <w:rPr>
          <w:b/>
          <w:sz w:val="24"/>
          <w:szCs w:val="22"/>
        </w:rPr>
        <w:t>§ 8. Podwykonawcy</w:t>
      </w:r>
    </w:p>
    <w:p w14:paraId="30D1D33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może powierzyć wykonanie części zamówienia podwykonawcy.</w:t>
      </w:r>
    </w:p>
    <w:p w14:paraId="7CA1B85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przed przystąpieniem do wykonania zamówienia jest zobowiązany do podania nazw, danych kontaktowych oraz przedstawicieli, podwykonawców zaangażowanych w roboty budowlane, jeżeli są już znani. Wykonawca ma obowiązek zawiadamiania zamawiającego o wszelkich zmianach w odniesieniu do informacji, o których mowa w zdaniu pierwszym, w trakcie realizacji zamówienia, a także przekazywania wymaganych informacji na temat nowych podwykonawców, którym w późniejszym okresie zamierza powierzyć realizację robót budowlanych.</w:t>
      </w:r>
    </w:p>
    <w:p w14:paraId="6329614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Powierzenie wykonania części zamówienia podwykonawcom nie zwalnia wykonawcy z odpowiedzialności za należyte wykonanie tego zamówienia.</w:t>
      </w:r>
    </w:p>
    <w:p w14:paraId="4586D1A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Wykonawca, podwykonawca lub dalszy podwykonawca zamówienia na roboty budowlane zamierzający zawrzeć umowę o podwykonawstwo, której przedmiotem są </w:t>
      </w:r>
      <w:r w:rsidRPr="00EB2071">
        <w:rPr>
          <w:b/>
          <w:bCs/>
          <w:sz w:val="22"/>
          <w:szCs w:val="22"/>
        </w:rPr>
        <w:t>roboty budowlane</w:t>
      </w:r>
      <w:r w:rsidRPr="00EB2071">
        <w:rPr>
          <w:sz w:val="22"/>
          <w:szCs w:val="22"/>
        </w:rPr>
        <w:t xml:space="preserve">, jest obowiązany, w trakcie realizacji zamówienia, </w:t>
      </w:r>
      <w:r w:rsidRPr="00EB2071">
        <w:rPr>
          <w:b/>
          <w:bCs/>
          <w:sz w:val="22"/>
          <w:szCs w:val="22"/>
        </w:rPr>
        <w:t>do przedłożenia zamawiającemu projektu tej umowy</w:t>
      </w:r>
      <w:r w:rsidRPr="00EB2071">
        <w:rPr>
          <w:sz w:val="22"/>
          <w:szCs w:val="22"/>
        </w:rPr>
        <w:t>, przy czym podwykonawca lub dalszy podwykonawca jest obowiązany dołączyć zgodę wykonawcy na zawarcie umowy o podwykonawstwo o treści zgodnej z projektem umowy. Obowiązek wskazany w zdaniu pierwszym dotyczy również projektów zmian umów o podwykonawstwo.</w:t>
      </w:r>
    </w:p>
    <w:p w14:paraId="602648EA"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7C810E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Termin zapłaty wynagrodzenia podwykonawcy lub dalszemu podwykonawcy, przewidziany w umowie o podwykonawstwo, nie może być dłuższy niż 30 dni od dnia doręczenia wykonawcy, podwykonawcy lub dalszemu podwykonawcy faktury lub rachunku.</w:t>
      </w:r>
    </w:p>
    <w:p w14:paraId="113D23DF"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lastRenderedPageBreak/>
        <w:t>Zamawiający, w terminie 7 dni od daty otrzymania, zgłasza w formie pisemnej, pod rygorem nieważności, zastrzeżenia do projektu umowy o podwykonawstwo, której przedmiotem są roboty budowlane, w przypadku gdy:</w:t>
      </w:r>
    </w:p>
    <w:p w14:paraId="7195CD18"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nie spełnia ona poniżej wskazanych wymagań:</w:t>
      </w:r>
    </w:p>
    <w:p w14:paraId="1AE9FC92"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projekt umowy o podwykonawstwo musi zawierać postanowienia dotyczące:</w:t>
      </w:r>
    </w:p>
    <w:p w14:paraId="1D8B216B"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danych podwykonawcy,</w:t>
      </w:r>
    </w:p>
    <w:p w14:paraId="7D8DB812"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zakresu robót przewidzianych do wykonania, </w:t>
      </w:r>
    </w:p>
    <w:p w14:paraId="40DB7F34"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terminu realizacji robót,</w:t>
      </w:r>
    </w:p>
    <w:p w14:paraId="3FABC0B0"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wysokości wynagrodzenia i zasad płatności za wykonane roboty, </w:t>
      </w:r>
    </w:p>
    <w:p w14:paraId="3B0BEEC3"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terminu zapłaty wynagrodzenia, </w:t>
      </w:r>
    </w:p>
    <w:p w14:paraId="53D38BFA" w14:textId="77777777"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sz w:val="22"/>
          <w:szCs w:val="22"/>
        </w:rPr>
      </w:pPr>
      <w:r w:rsidRPr="00EB2071">
        <w:rPr>
          <w:sz w:val="22"/>
          <w:szCs w:val="22"/>
        </w:rPr>
        <w:t xml:space="preserve">okresu odpowiedzialności za wady, </w:t>
      </w:r>
    </w:p>
    <w:p w14:paraId="75ADC731" w14:textId="243B78B4" w:rsidR="00FD60A0" w:rsidRPr="00EB2071" w:rsidRDefault="00FD60A0" w:rsidP="001D55DE">
      <w:pPr>
        <w:pStyle w:val="Akapitzlist"/>
        <w:numPr>
          <w:ilvl w:val="0"/>
          <w:numId w:val="38"/>
        </w:numPr>
        <w:overflowPunct/>
        <w:autoSpaceDE/>
        <w:autoSpaceDN/>
        <w:adjustRightInd/>
        <w:ind w:left="1276" w:hanging="283"/>
        <w:contextualSpacing/>
        <w:jc w:val="both"/>
        <w:textAlignment w:val="auto"/>
        <w:rPr>
          <w:rFonts w:eastAsiaTheme="minorHAnsi"/>
          <w:sz w:val="22"/>
          <w:szCs w:val="22"/>
          <w:lang w:eastAsia="en-US"/>
        </w:rPr>
      </w:pPr>
      <w:r w:rsidRPr="00EB2071">
        <w:rPr>
          <w:sz w:val="22"/>
          <w:szCs w:val="22"/>
        </w:rPr>
        <w:t xml:space="preserve">zobowiązania podwykonawcy do spełnienia wymagań określonych przez Zamawiającego w § </w:t>
      </w:r>
      <w:r w:rsidR="006602B3" w:rsidRPr="00EB2071">
        <w:rPr>
          <w:sz w:val="22"/>
          <w:szCs w:val="22"/>
        </w:rPr>
        <w:t>28</w:t>
      </w:r>
      <w:r w:rsidRPr="00EB2071">
        <w:rPr>
          <w:sz w:val="22"/>
          <w:szCs w:val="22"/>
        </w:rPr>
        <w:t xml:space="preserve"> umowy, w związku z art. 95 ust. 1 ustawy </w:t>
      </w:r>
      <w:proofErr w:type="spellStart"/>
      <w:r w:rsidRPr="00EB2071">
        <w:rPr>
          <w:sz w:val="22"/>
          <w:szCs w:val="22"/>
        </w:rPr>
        <w:t>Pzp</w:t>
      </w:r>
      <w:proofErr w:type="spellEnd"/>
      <w:r w:rsidRPr="00EB2071">
        <w:rPr>
          <w:sz w:val="22"/>
          <w:szCs w:val="22"/>
        </w:rPr>
        <w:t>,</w:t>
      </w:r>
    </w:p>
    <w:p w14:paraId="26BF86A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postanowienia umowy o podwykonawstwo nie mogą być sprzeczne z postanowieniami niniejszej umowy,</w:t>
      </w:r>
    </w:p>
    <w:p w14:paraId="1C9E9FFF"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sz w:val="22"/>
          <w:szCs w:val="22"/>
        </w:rPr>
      </w:pPr>
      <w:r w:rsidRPr="00EB2071">
        <w:rPr>
          <w:sz w:val="22"/>
          <w:szCs w:val="22"/>
        </w:rPr>
        <w:t>umowa nie może wyłączać odpowiedzialności głównego wykonawcy przed Zamawiającym za wykonanie całości robót, także tych wykonanych przez podwykonawców,</w:t>
      </w:r>
    </w:p>
    <w:p w14:paraId="0C6CCADD" w14:textId="77777777" w:rsidR="00FD60A0" w:rsidRPr="00EB2071" w:rsidRDefault="00FD60A0" w:rsidP="001D55DE">
      <w:pPr>
        <w:pStyle w:val="Akapitzlist"/>
        <w:numPr>
          <w:ilvl w:val="0"/>
          <w:numId w:val="37"/>
        </w:numPr>
        <w:overflowPunct/>
        <w:autoSpaceDE/>
        <w:autoSpaceDN/>
        <w:adjustRightInd/>
        <w:ind w:left="993" w:hanging="284"/>
        <w:contextualSpacing/>
        <w:jc w:val="both"/>
        <w:textAlignment w:val="auto"/>
        <w:rPr>
          <w:rFonts w:eastAsiaTheme="minorHAnsi"/>
          <w:sz w:val="22"/>
          <w:szCs w:val="22"/>
          <w:lang w:eastAsia="en-US"/>
        </w:rPr>
      </w:pPr>
      <w:r w:rsidRPr="00EB2071">
        <w:rPr>
          <w:sz w:val="22"/>
          <w:szCs w:val="22"/>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44AF2FD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przewiduje ona termin zapłaty wynagrodzenia dłuższy niż określony w ust. 6.</w:t>
      </w:r>
    </w:p>
    <w:p w14:paraId="0FCC183D" w14:textId="77777777" w:rsidR="00FD60A0" w:rsidRPr="00EB2071" w:rsidRDefault="00FD60A0" w:rsidP="001D55DE">
      <w:pPr>
        <w:pStyle w:val="Akapitzlist"/>
        <w:numPr>
          <w:ilvl w:val="0"/>
          <w:numId w:val="36"/>
        </w:numPr>
        <w:overflowPunct/>
        <w:autoSpaceDE/>
        <w:autoSpaceDN/>
        <w:adjustRightInd/>
        <w:ind w:hanging="294"/>
        <w:contextualSpacing/>
        <w:jc w:val="both"/>
        <w:textAlignment w:val="auto"/>
        <w:rPr>
          <w:sz w:val="22"/>
          <w:szCs w:val="22"/>
        </w:rPr>
      </w:pPr>
      <w:r w:rsidRPr="00EB2071">
        <w:rPr>
          <w:sz w:val="22"/>
          <w:szCs w:val="22"/>
        </w:rPr>
        <w:t>zawiera ona postanowienia niezgodne z ust. 5.</w:t>
      </w:r>
    </w:p>
    <w:p w14:paraId="23CAA5A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zastrzeżeń, o których mowa w ust. 7, do przedłożonego projektu umowy o podwykonawstwo, której przedmiotem są roboty budowlane, w terminie określonym w ust. 7, uważa się za akceptację projektu umowy przez zamawiającego.</w:t>
      </w:r>
    </w:p>
    <w:p w14:paraId="30424BDE"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Wykonawca, podwykonawca lub dalszy podwykonawca zamówienia na roboty budowlane przedkłada zamawiającemu poświadczoną za zgodność z oryginałem</w:t>
      </w:r>
      <w:r w:rsidRPr="00EB2071">
        <w:rPr>
          <w:b/>
          <w:bCs/>
          <w:sz w:val="22"/>
          <w:szCs w:val="22"/>
        </w:rPr>
        <w:t xml:space="preserve"> kopię zawartej umowy o podwykonawstwo</w:t>
      </w:r>
      <w:r w:rsidRPr="00EB2071">
        <w:rPr>
          <w:sz w:val="22"/>
          <w:szCs w:val="22"/>
        </w:rPr>
        <w:t xml:space="preserve">, której przedmiotem są roboty budowlane, w terminie </w:t>
      </w:r>
      <w:r w:rsidRPr="00EB2071">
        <w:rPr>
          <w:b/>
          <w:bCs/>
          <w:sz w:val="22"/>
          <w:szCs w:val="22"/>
        </w:rPr>
        <w:t>7 dni</w:t>
      </w:r>
      <w:r w:rsidRPr="00EB2071">
        <w:rPr>
          <w:sz w:val="22"/>
          <w:szCs w:val="22"/>
        </w:rPr>
        <w:t xml:space="preserve"> od dnia jej zawarcia. Obowiązek wskazany w zdaniu pierwszym dotyczy również zmian umów o podwykonawstwo.</w:t>
      </w:r>
    </w:p>
    <w:p w14:paraId="7A6546B5"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Zamawiający, w terminie 7 dni od daty otrzymania, zgłasza w formie pisemnej pod rygorem nieważności sprzeciw do umowy o podwykonawstwo, której przedmiotem są roboty budowlane, w przypadkach, o których mowa w ust. 7.</w:t>
      </w:r>
    </w:p>
    <w:p w14:paraId="1A567D66"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Niezgłoszenie sprzeciwu, o którym mowa w ust. 10, do przedłożonej umowy o podwykonawstwo, której przedmiotem są roboty budowlane, w terminie określonym w ust. 10, uważa się za akceptację umowy przez zamawiającego.</w:t>
      </w:r>
    </w:p>
    <w:p w14:paraId="03157E69"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 xml:space="preserve">W przypadku umów, których przedmiotem są roboty budowlane, wykonawca, podwykonawca lub dalszy podwykonawca przedkłada zamawiającemu poświadczoną za zgodność z oryginałem </w:t>
      </w:r>
      <w:r w:rsidRPr="00EB2071">
        <w:rPr>
          <w:b/>
          <w:bCs/>
          <w:sz w:val="22"/>
          <w:szCs w:val="22"/>
        </w:rPr>
        <w:t>kopię zawartej umowy o podwykonawstwo</w:t>
      </w:r>
      <w:r w:rsidRPr="00EB2071">
        <w:rPr>
          <w:sz w:val="22"/>
          <w:szCs w:val="22"/>
        </w:rPr>
        <w:t xml:space="preserve">, której przedmiotem są </w:t>
      </w:r>
      <w:r w:rsidRPr="00EB2071">
        <w:rPr>
          <w:b/>
          <w:bCs/>
          <w:sz w:val="22"/>
          <w:szCs w:val="22"/>
        </w:rPr>
        <w:t>dostawy lub usługi</w:t>
      </w:r>
      <w:r w:rsidRPr="00EB2071">
        <w:rPr>
          <w:sz w:val="22"/>
          <w:szCs w:val="22"/>
        </w:rPr>
        <w:t xml:space="preserve">, w terminie </w:t>
      </w:r>
      <w:r w:rsidRPr="00EB2071">
        <w:rPr>
          <w:b/>
          <w:bCs/>
          <w:sz w:val="22"/>
          <w:szCs w:val="22"/>
        </w:rPr>
        <w:t>7 dni</w:t>
      </w:r>
      <w:r w:rsidRPr="00EB2071">
        <w:rPr>
          <w:sz w:val="22"/>
          <w:szCs w:val="22"/>
        </w:rPr>
        <w:t xml:space="preserve"> od dnia jej zawarcia, z wyłączeniem umów o podwykonawstwo o wartości mniejszej niż 0,5% wartości umowy. Wyłączenie, o którym mowa w zdaniu pierwszym, nie dotyczy umów o podwykonawstwo o wartości większej niż 50 000 złotych. </w:t>
      </w:r>
    </w:p>
    <w:p w14:paraId="6A9F3924"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podwykonawca lub dalszy podwykonawca, przedkłada poświadczoną za zgodność z oryginałem kopię umowy również wykonawcy.</w:t>
      </w:r>
    </w:p>
    <w:p w14:paraId="7960005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W przypadku, o którym mowa w ust. 12, jeżeli termin zapłaty wynagrodzenia jest dłuższy niż określony w ust. 6, zamawiający informuje o tym wykonawcę i wzywa go do doprowadzenia do zmiany tej umowy, pod rygorem wystąpienia o zapłatę kary umownej.</w:t>
      </w:r>
    </w:p>
    <w:p w14:paraId="72FA9193"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Przepisy ust. 4-14 stosuje się odpowiednio do zmian umowy o podwykonawstwo.</w:t>
      </w:r>
    </w:p>
    <w:p w14:paraId="11AFB19C"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14:paraId="1C3D753B" w14:textId="77777777" w:rsidR="00FD60A0" w:rsidRPr="00EB2071" w:rsidRDefault="00FD60A0" w:rsidP="001D55DE">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lastRenderedPageBreak/>
        <w:t xml:space="preserve">Zamawiający ma prawo żądać od Wykonawcy zmiany lub odsunięcia podwykonawcy, jeżeli jego sprzęt techniczny albo osoby i kwalifikacje, którymi on dysponuje, nie spełniają warunków </w:t>
      </w:r>
      <w:r w:rsidRPr="00EB2071">
        <w:rPr>
          <w:sz w:val="22"/>
          <w:szCs w:val="22"/>
        </w:rPr>
        <w:br/>
        <w:t>lub wymagań dotyczących podwykonawstwa lub nie dają rękojmi należytego wykonania robót, dostaw lub usług powierzonych podwykonawcy.</w:t>
      </w:r>
    </w:p>
    <w:p w14:paraId="2D4ED727" w14:textId="0A0954DF" w:rsidR="00D15761" w:rsidRPr="00466E0A" w:rsidRDefault="00FD60A0" w:rsidP="00466E0A">
      <w:pPr>
        <w:pStyle w:val="Akapitzlist"/>
        <w:numPr>
          <w:ilvl w:val="0"/>
          <w:numId w:val="35"/>
        </w:numPr>
        <w:overflowPunct/>
        <w:autoSpaceDE/>
        <w:autoSpaceDN/>
        <w:adjustRightInd/>
        <w:ind w:left="426" w:hanging="426"/>
        <w:contextualSpacing/>
        <w:jc w:val="both"/>
        <w:textAlignment w:val="auto"/>
        <w:rPr>
          <w:sz w:val="22"/>
          <w:szCs w:val="22"/>
        </w:rPr>
      </w:pPr>
      <w:r w:rsidRPr="00EB2071">
        <w:rPr>
          <w:sz w:val="22"/>
          <w:szCs w:val="22"/>
        </w:rPr>
        <w:t>Łączna wartość umów z podwykonawcami nie może przekroczyć wysokości wynagrodzenia wykonawcy wynikającego z niniejszej umowy.</w:t>
      </w:r>
    </w:p>
    <w:p w14:paraId="66A3A5E2" w14:textId="77777777" w:rsidR="00D15761" w:rsidRDefault="00D15761" w:rsidP="001C258A">
      <w:pPr>
        <w:pStyle w:val="tyt"/>
        <w:keepNext w:val="0"/>
        <w:overflowPunct w:val="0"/>
        <w:autoSpaceDE w:val="0"/>
        <w:autoSpaceDN w:val="0"/>
        <w:adjustRightInd w:val="0"/>
        <w:spacing w:before="0" w:after="0"/>
        <w:textAlignment w:val="baseline"/>
        <w:rPr>
          <w:szCs w:val="22"/>
        </w:rPr>
      </w:pPr>
    </w:p>
    <w:p w14:paraId="2B03E3FA" w14:textId="44A0C49D"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IV – WYNAGRODZENIE</w:t>
      </w:r>
    </w:p>
    <w:p w14:paraId="4F4DB17B" w14:textId="77777777" w:rsidR="00AE4713" w:rsidRPr="00EB2071" w:rsidRDefault="00AE4713" w:rsidP="001C258A">
      <w:pPr>
        <w:jc w:val="center"/>
        <w:rPr>
          <w:b/>
          <w:sz w:val="24"/>
          <w:szCs w:val="22"/>
        </w:rPr>
      </w:pPr>
      <w:r w:rsidRPr="00EB2071">
        <w:rPr>
          <w:b/>
          <w:sz w:val="24"/>
          <w:szCs w:val="22"/>
        </w:rPr>
        <w:t>§ 9. Uwarunkowania wynagrodzenia</w:t>
      </w:r>
    </w:p>
    <w:p w14:paraId="729E9658" w14:textId="38A2A4F2"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Uznaje się, iż Wykonawca przed złożeniem oferty uzyskał potrzebne informacje dotyczące warunków terenowych, wziął pod uwagę rozmiar i rodzaj robót oraz materiałów niezbędnych do wykonania robót oraz uzyskał wszelkie niezbędne informacje dotyczące ryzyka, trudności i innych okoliczności, jakie mogą mieć wpływ lub mogły dotyczyć oferty. </w:t>
      </w:r>
    </w:p>
    <w:p w14:paraId="48FAA5EE"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Wynagrodzenie za wykonanie przedmiotu umowy określonego w § 1 strony ustaliły na podstawie ceny ofertowej Wykonawcy. </w:t>
      </w:r>
    </w:p>
    <w:p w14:paraId="52BC6DF5" w14:textId="77777777" w:rsidR="00AE4713" w:rsidRPr="00EB2071" w:rsidRDefault="00AE4713" w:rsidP="001C258A">
      <w:pPr>
        <w:numPr>
          <w:ilvl w:val="0"/>
          <w:numId w:val="1"/>
        </w:numPr>
        <w:overflowPunct/>
        <w:autoSpaceDE/>
        <w:adjustRightInd/>
        <w:jc w:val="both"/>
        <w:textAlignment w:val="auto"/>
        <w:rPr>
          <w:sz w:val="22"/>
          <w:szCs w:val="22"/>
        </w:rPr>
      </w:pPr>
      <w:r w:rsidRPr="00EB2071">
        <w:rPr>
          <w:sz w:val="22"/>
          <w:szCs w:val="22"/>
        </w:rPr>
        <w:t>Wynagrodzenie, o którym mowa w § 10 umowy, obejmuje wszelkie koszty niezbędne do zrealizowania przedmiotu umowy, wynikające wprost z dokumentacji projektowej, jak również te, które nie zostały ujęte w szeroko rozumianym opisie przedmiotu zamówienia, ale są naturalną konsekwencją procesu budowlanego i w naturalny sposób z nich wynikają m.in. z zasad wiedzy technicznej i sztuki budowlanej.</w:t>
      </w:r>
    </w:p>
    <w:p w14:paraId="21D32952"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t>
      </w:r>
      <w:r w:rsidRPr="00EB2071">
        <w:rPr>
          <w:sz w:val="22"/>
          <w:szCs w:val="22"/>
        </w:rPr>
        <w:br/>
        <w:t xml:space="preserve">w § 10 umowy. </w:t>
      </w:r>
    </w:p>
    <w:p w14:paraId="3CE4F60C" w14:textId="77777777" w:rsidR="00AE4713" w:rsidRPr="00EB2071" w:rsidRDefault="00AE4713" w:rsidP="001C258A">
      <w:pPr>
        <w:numPr>
          <w:ilvl w:val="0"/>
          <w:numId w:val="1"/>
        </w:numPr>
        <w:overflowPunct/>
        <w:autoSpaceDE/>
        <w:autoSpaceDN/>
        <w:adjustRightInd/>
        <w:jc w:val="both"/>
        <w:textAlignment w:val="auto"/>
        <w:rPr>
          <w:sz w:val="22"/>
          <w:szCs w:val="22"/>
        </w:rPr>
      </w:pPr>
      <w:r w:rsidRPr="00EB2071">
        <w:rPr>
          <w:sz w:val="22"/>
          <w:szCs w:val="22"/>
        </w:rPr>
        <w:t>Wynagrodzenie ma charakter wynagrodzenia ryczałtowego.</w:t>
      </w:r>
    </w:p>
    <w:p w14:paraId="6C297C75" w14:textId="657B19F1" w:rsidR="00AE4713" w:rsidRPr="00EB2071" w:rsidRDefault="00AE4713" w:rsidP="001C258A">
      <w:pPr>
        <w:pStyle w:val="Tekstpodstawowy"/>
        <w:tabs>
          <w:tab w:val="clear" w:pos="284"/>
        </w:tabs>
        <w:rPr>
          <w:b/>
          <w:sz w:val="22"/>
          <w:szCs w:val="22"/>
        </w:rPr>
      </w:pPr>
    </w:p>
    <w:p w14:paraId="0E987DA2"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10. Wysokość wynagrodzenia</w:t>
      </w:r>
    </w:p>
    <w:p w14:paraId="0B185D56" w14:textId="660E2671" w:rsidR="00AE4713" w:rsidRDefault="00AE4713" w:rsidP="001C258A">
      <w:pPr>
        <w:overflowPunct/>
        <w:autoSpaceDE/>
        <w:autoSpaceDN/>
        <w:adjustRightInd/>
        <w:ind w:firstLine="708"/>
        <w:jc w:val="both"/>
        <w:textAlignment w:val="auto"/>
        <w:rPr>
          <w:b/>
          <w:bCs/>
          <w:sz w:val="22"/>
          <w:szCs w:val="22"/>
        </w:rPr>
      </w:pPr>
      <w:r w:rsidRPr="00EB2071">
        <w:rPr>
          <w:sz w:val="22"/>
          <w:szCs w:val="22"/>
        </w:rPr>
        <w:t xml:space="preserve">Na podstawie oferty ustala się wynagrodzenie ryczałtowe w wysokości: </w:t>
      </w:r>
      <w:r w:rsidRPr="00EB2071">
        <w:rPr>
          <w:b/>
          <w:bCs/>
          <w:sz w:val="22"/>
          <w:szCs w:val="22"/>
        </w:rPr>
        <w:t>………..............……… zł</w:t>
      </w:r>
      <w:r w:rsidRPr="00EB2071">
        <w:rPr>
          <w:sz w:val="22"/>
          <w:szCs w:val="22"/>
        </w:rPr>
        <w:t xml:space="preserve"> </w:t>
      </w:r>
      <w:r w:rsidRPr="00EB2071">
        <w:rPr>
          <w:b/>
          <w:bCs/>
          <w:sz w:val="22"/>
          <w:szCs w:val="22"/>
        </w:rPr>
        <w:t>brutto (słownie: …………………………………………………).</w:t>
      </w:r>
    </w:p>
    <w:p w14:paraId="66CFD346" w14:textId="77777777" w:rsidR="00FF27D4" w:rsidRPr="00EB2071" w:rsidRDefault="00FF27D4" w:rsidP="001C258A">
      <w:pPr>
        <w:pStyle w:val="Akapitzlist"/>
        <w:overflowPunct/>
        <w:autoSpaceDE/>
        <w:autoSpaceDN/>
        <w:adjustRightInd/>
        <w:ind w:left="567"/>
        <w:jc w:val="both"/>
        <w:textAlignment w:val="auto"/>
        <w:rPr>
          <w:sz w:val="22"/>
          <w:szCs w:val="22"/>
        </w:rPr>
      </w:pPr>
    </w:p>
    <w:p w14:paraId="56FA7693"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 – PŁATNOŚCI</w:t>
      </w:r>
    </w:p>
    <w:p w14:paraId="61A3BC05" w14:textId="77777777" w:rsidR="00AE4713" w:rsidRPr="00F56184" w:rsidRDefault="00AE4713" w:rsidP="001C258A">
      <w:pPr>
        <w:jc w:val="center"/>
        <w:rPr>
          <w:b/>
          <w:bCs/>
          <w:iCs/>
          <w:sz w:val="24"/>
          <w:szCs w:val="22"/>
        </w:rPr>
      </w:pPr>
      <w:r w:rsidRPr="00F56184">
        <w:rPr>
          <w:b/>
          <w:bCs/>
          <w:iCs/>
          <w:sz w:val="24"/>
          <w:szCs w:val="22"/>
        </w:rPr>
        <w:t xml:space="preserve">§ 11. Regulowanie płatności </w:t>
      </w:r>
    </w:p>
    <w:p w14:paraId="2610EF18" w14:textId="3376BEE3" w:rsidR="00AE4713" w:rsidRPr="00F56184" w:rsidRDefault="00AE4713" w:rsidP="001D55DE">
      <w:pPr>
        <w:numPr>
          <w:ilvl w:val="0"/>
          <w:numId w:val="9"/>
        </w:numPr>
        <w:tabs>
          <w:tab w:val="clear" w:pos="720"/>
          <w:tab w:val="num" w:pos="360"/>
        </w:tabs>
        <w:ind w:left="360"/>
        <w:jc w:val="both"/>
        <w:rPr>
          <w:sz w:val="22"/>
          <w:szCs w:val="22"/>
        </w:rPr>
      </w:pPr>
      <w:r w:rsidRPr="00F56184">
        <w:rPr>
          <w:sz w:val="22"/>
          <w:szCs w:val="22"/>
          <w:shd w:val="clear" w:color="auto" w:fill="FFFFFF"/>
        </w:rPr>
        <w:t>Rozliczenie za realizację zamówienia nast</w:t>
      </w:r>
      <w:r w:rsidR="008A48D0" w:rsidRPr="00F56184">
        <w:rPr>
          <w:sz w:val="22"/>
          <w:szCs w:val="22"/>
          <w:shd w:val="clear" w:color="auto" w:fill="FFFFFF"/>
        </w:rPr>
        <w:t>ąpi</w:t>
      </w:r>
      <w:r w:rsidRPr="00F56184">
        <w:rPr>
          <w:sz w:val="22"/>
          <w:szCs w:val="22"/>
          <w:shd w:val="clear" w:color="auto" w:fill="FFFFFF"/>
        </w:rPr>
        <w:t xml:space="preserve"> </w:t>
      </w:r>
      <w:r w:rsidR="008A48D0" w:rsidRPr="00F56184">
        <w:rPr>
          <w:sz w:val="22"/>
          <w:szCs w:val="22"/>
          <w:shd w:val="clear" w:color="auto" w:fill="FFFFFF"/>
        </w:rPr>
        <w:t xml:space="preserve">na podstawie faktury </w:t>
      </w:r>
      <w:r w:rsidRPr="00F56184">
        <w:rPr>
          <w:sz w:val="22"/>
          <w:szCs w:val="22"/>
        </w:rPr>
        <w:t>wystawion</w:t>
      </w:r>
      <w:r w:rsidR="008A48D0" w:rsidRPr="00F56184">
        <w:rPr>
          <w:sz w:val="22"/>
          <w:szCs w:val="22"/>
        </w:rPr>
        <w:t>ej</w:t>
      </w:r>
      <w:r w:rsidRPr="00F56184">
        <w:rPr>
          <w:sz w:val="22"/>
          <w:szCs w:val="22"/>
        </w:rPr>
        <w:t xml:space="preserve"> przez Wykonawcę po podpisaniu przez strony protokołu odbioru końcowego robót budowlanych, zatwierdzonego przez Inspektor</w:t>
      </w:r>
      <w:r w:rsidR="008A48D0" w:rsidRPr="00F56184">
        <w:rPr>
          <w:sz w:val="22"/>
          <w:szCs w:val="22"/>
        </w:rPr>
        <w:t>a</w:t>
      </w:r>
      <w:r w:rsidRPr="00F56184">
        <w:rPr>
          <w:sz w:val="22"/>
          <w:szCs w:val="22"/>
        </w:rPr>
        <w:t xml:space="preserve"> nadzoru inwestorskiego i przedstawiciela Zamawiającego.</w:t>
      </w:r>
    </w:p>
    <w:p w14:paraId="72B13572" w14:textId="3493E3F0" w:rsidR="00AE4713" w:rsidRPr="00F56184" w:rsidRDefault="00AE4713" w:rsidP="001D55DE">
      <w:pPr>
        <w:numPr>
          <w:ilvl w:val="0"/>
          <w:numId w:val="9"/>
        </w:numPr>
        <w:tabs>
          <w:tab w:val="clear" w:pos="720"/>
          <w:tab w:val="num" w:pos="360"/>
        </w:tabs>
        <w:ind w:left="360"/>
        <w:jc w:val="both"/>
        <w:rPr>
          <w:sz w:val="22"/>
          <w:szCs w:val="22"/>
        </w:rPr>
      </w:pPr>
      <w:r w:rsidRPr="00F56184">
        <w:rPr>
          <w:sz w:val="22"/>
          <w:szCs w:val="22"/>
        </w:rPr>
        <w:t xml:space="preserve">Wynagrodzenie będzie płatne przelewem na rachunek bankowy Wykonawcy podany na fakturze w terminie </w:t>
      </w:r>
      <w:r w:rsidR="00F46869" w:rsidRPr="00F56184">
        <w:rPr>
          <w:sz w:val="22"/>
          <w:szCs w:val="22"/>
        </w:rPr>
        <w:t>30</w:t>
      </w:r>
      <w:r w:rsidRPr="00F56184">
        <w:rPr>
          <w:sz w:val="22"/>
          <w:szCs w:val="22"/>
        </w:rPr>
        <w:t xml:space="preserve"> dni od daty wpływu prawidłowo wystawionej faktury do siedziby Zamawiającego</w:t>
      </w:r>
      <w:r w:rsidR="00023484" w:rsidRPr="00F56184">
        <w:rPr>
          <w:sz w:val="22"/>
          <w:szCs w:val="22"/>
        </w:rPr>
        <w:t>, z</w:t>
      </w:r>
      <w:r w:rsidR="009B2846" w:rsidRPr="00F56184">
        <w:rPr>
          <w:sz w:val="22"/>
          <w:szCs w:val="22"/>
        </w:rPr>
        <w:t> </w:t>
      </w:r>
      <w:r w:rsidR="00023484" w:rsidRPr="00F56184">
        <w:rPr>
          <w:sz w:val="22"/>
          <w:szCs w:val="22"/>
        </w:rPr>
        <w:t>uwzględnieniem zapisów § 12 umowy</w:t>
      </w:r>
      <w:r w:rsidRPr="00F56184">
        <w:rPr>
          <w:sz w:val="22"/>
          <w:szCs w:val="22"/>
        </w:rPr>
        <w:t>.</w:t>
      </w:r>
    </w:p>
    <w:p w14:paraId="3229BD96" w14:textId="77777777" w:rsidR="007F4EF2" w:rsidRPr="00EB2071" w:rsidRDefault="007F4EF2" w:rsidP="001D55DE">
      <w:pPr>
        <w:numPr>
          <w:ilvl w:val="0"/>
          <w:numId w:val="9"/>
        </w:numPr>
        <w:tabs>
          <w:tab w:val="clear" w:pos="720"/>
          <w:tab w:val="num" w:pos="360"/>
        </w:tabs>
        <w:ind w:left="360"/>
        <w:jc w:val="both"/>
        <w:rPr>
          <w:sz w:val="22"/>
          <w:szCs w:val="22"/>
        </w:rPr>
      </w:pPr>
      <w:r w:rsidRPr="00EB2071">
        <w:rPr>
          <w:sz w:val="22"/>
          <w:szCs w:val="22"/>
        </w:rPr>
        <w:t>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naliczenia odsetek za opóźnienia w zapłacie, oraz żądania zapłaty rekompensaty i/lub zwrotu kosztów.</w:t>
      </w:r>
    </w:p>
    <w:p w14:paraId="070A5349" w14:textId="6D3A47FD" w:rsidR="007F4EF2" w:rsidRPr="00EB2071" w:rsidRDefault="007F4EF2" w:rsidP="001D55DE">
      <w:pPr>
        <w:numPr>
          <w:ilvl w:val="0"/>
          <w:numId w:val="9"/>
        </w:numPr>
        <w:tabs>
          <w:tab w:val="clear" w:pos="720"/>
          <w:tab w:val="num" w:pos="360"/>
        </w:tabs>
        <w:ind w:left="360"/>
        <w:jc w:val="both"/>
        <w:rPr>
          <w:sz w:val="22"/>
          <w:szCs w:val="22"/>
        </w:rPr>
      </w:pPr>
      <w:r w:rsidRPr="00EB2071">
        <w:rPr>
          <w:sz w:val="22"/>
          <w:szCs w:val="22"/>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14:paraId="56ECCEBC" w14:textId="5BAFEC55" w:rsidR="00AE4713" w:rsidRPr="00EB2071" w:rsidRDefault="00AE4713" w:rsidP="001D55DE">
      <w:pPr>
        <w:numPr>
          <w:ilvl w:val="0"/>
          <w:numId w:val="9"/>
        </w:numPr>
        <w:tabs>
          <w:tab w:val="clear" w:pos="720"/>
          <w:tab w:val="num" w:pos="360"/>
        </w:tabs>
        <w:ind w:left="360"/>
        <w:jc w:val="both"/>
        <w:rPr>
          <w:sz w:val="22"/>
          <w:szCs w:val="22"/>
        </w:rPr>
      </w:pPr>
      <w:r w:rsidRPr="00EB2071">
        <w:rPr>
          <w:sz w:val="22"/>
          <w:szCs w:val="22"/>
        </w:rPr>
        <w:t>Za datę zapłaty przyjmuje się datę obciążenia rachunku bankowego Zamawiającego.</w:t>
      </w:r>
    </w:p>
    <w:p w14:paraId="7147E414" w14:textId="00A235CB" w:rsidR="002D1B37" w:rsidRPr="00224429" w:rsidRDefault="00AE4713" w:rsidP="00224429">
      <w:pPr>
        <w:numPr>
          <w:ilvl w:val="0"/>
          <w:numId w:val="9"/>
        </w:numPr>
        <w:tabs>
          <w:tab w:val="clear" w:pos="720"/>
          <w:tab w:val="num" w:pos="360"/>
        </w:tabs>
        <w:ind w:left="360"/>
        <w:jc w:val="both"/>
        <w:rPr>
          <w:sz w:val="22"/>
          <w:szCs w:val="22"/>
        </w:rPr>
      </w:pPr>
      <w:r w:rsidRPr="00EB2071">
        <w:rPr>
          <w:sz w:val="22"/>
          <w:szCs w:val="22"/>
        </w:rPr>
        <w:t>W przypadku przekroczenia terminu płatności Wykonawca ma prawo do naliczenia odsetek ustawowych za opóźnienie.</w:t>
      </w:r>
    </w:p>
    <w:p w14:paraId="212AFE47" w14:textId="77777777" w:rsidR="009C6A11" w:rsidRDefault="009C6A11" w:rsidP="001C258A">
      <w:pPr>
        <w:pStyle w:val="tyt"/>
        <w:keepNext w:val="0"/>
        <w:overflowPunct w:val="0"/>
        <w:autoSpaceDE w:val="0"/>
        <w:autoSpaceDN w:val="0"/>
        <w:adjustRightInd w:val="0"/>
        <w:spacing w:before="0" w:after="0"/>
        <w:textAlignment w:val="baseline"/>
        <w:rPr>
          <w:szCs w:val="22"/>
        </w:rPr>
      </w:pPr>
    </w:p>
    <w:p w14:paraId="01602B27" w14:textId="77777777" w:rsidR="00097AF3" w:rsidRDefault="00097AF3" w:rsidP="001C258A">
      <w:pPr>
        <w:pStyle w:val="tyt"/>
        <w:keepNext w:val="0"/>
        <w:overflowPunct w:val="0"/>
        <w:autoSpaceDE w:val="0"/>
        <w:autoSpaceDN w:val="0"/>
        <w:adjustRightInd w:val="0"/>
        <w:spacing w:before="0" w:after="0"/>
        <w:textAlignment w:val="baseline"/>
        <w:rPr>
          <w:szCs w:val="22"/>
        </w:rPr>
      </w:pPr>
    </w:p>
    <w:p w14:paraId="2725795F" w14:textId="68019E83"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lastRenderedPageBreak/>
        <w:t>§ 12. Płatności Podwykonawców</w:t>
      </w:r>
    </w:p>
    <w:p w14:paraId="63AE0B93"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zawarcia umowy o podwykonawstwo Wykonawca jest zobowiązany do dokonania zapłaty we własnym zakresie wynagrodzenia należnego podwykonawcy z zachowaniem terminów określonych umową.</w:t>
      </w:r>
    </w:p>
    <w:p w14:paraId="26FEECFB" w14:textId="02538E1A"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 xml:space="preserve">Warunkiem zapłaty Wykonawcy przez Zamawiającego wynagrodzenia jest </w:t>
      </w:r>
      <w:r w:rsidRPr="00EB2071">
        <w:rPr>
          <w:b/>
          <w:bCs/>
          <w:sz w:val="22"/>
          <w:szCs w:val="22"/>
        </w:rPr>
        <w:t>przedstawienie</w:t>
      </w:r>
      <w:r w:rsidR="006D4237" w:rsidRPr="00EB2071">
        <w:rPr>
          <w:b/>
          <w:bCs/>
          <w:sz w:val="22"/>
          <w:szCs w:val="22"/>
        </w:rPr>
        <w:t xml:space="preserve"> wraz ze złożoną fakturą</w:t>
      </w:r>
      <w:r w:rsidRPr="00EB2071">
        <w:rPr>
          <w:b/>
          <w:bCs/>
          <w:sz w:val="22"/>
          <w:szCs w:val="22"/>
        </w:rPr>
        <w:t xml:space="preserve"> dowodów zapłaty wymagalnego wynagrodzenia Podwykonawcom i dalszym Podwykonawcom,</w:t>
      </w:r>
      <w:r w:rsidRPr="00EB2071">
        <w:rPr>
          <w:sz w:val="22"/>
          <w:szCs w:val="22"/>
        </w:rPr>
        <w:t xml:space="preserve"> o których mowa w § 8 umowy, biorącym udział w realizacji zamówienia lub przedstawienie oświadcze</w:t>
      </w:r>
      <w:r w:rsidR="006D4237" w:rsidRPr="00EB2071">
        <w:rPr>
          <w:sz w:val="22"/>
          <w:szCs w:val="22"/>
        </w:rPr>
        <w:t xml:space="preserve">nia Wykonawcy, że umowa została zrealizowana bez udziału podwykonawców (jeżeli faktycznie Wykonawca nie zgłosił Podwykonawców). </w:t>
      </w:r>
      <w:r w:rsidRPr="00EB2071">
        <w:rPr>
          <w:sz w:val="22"/>
          <w:szCs w:val="22"/>
        </w:rPr>
        <w:t xml:space="preserve">Wykonawca zobowiązany jest do przedstawienia Zamawiającemu, wraz z fakturą, </w:t>
      </w:r>
      <w:r w:rsidRPr="00EB2071">
        <w:rPr>
          <w:b/>
          <w:bCs/>
          <w:sz w:val="22"/>
          <w:szCs w:val="22"/>
        </w:rPr>
        <w:t>oświadczeń Podwykonawców i dalszych Podwykonawców, potwierdzających faktyczne otrzymanie należnej zapłaty od wykonawcy wraz z kopiami faktur/rachunków wystawionych przez Podwykonawcę/dalszego Podwykonawcę oraz dokumentami wskazującymi na dokonanie przelewów na rachunek bankowy Podwykonawcy/dalszego Podwykonawcy</w:t>
      </w:r>
      <w:r w:rsidRPr="00EB2071">
        <w:rPr>
          <w:sz w:val="22"/>
          <w:szCs w:val="22"/>
        </w:rPr>
        <w:t>. Brak ww. dokumentów będzie skutkował wstrzymaniem zapłaty należnej Wykonawcy, bez żadnych konsekwencji dla zamawiającego wynikających z nieterminowej zapłaty wynagrodzenia należnego Wykonawcy.</w:t>
      </w:r>
    </w:p>
    <w:p w14:paraId="1CD62636" w14:textId="77777777" w:rsidR="00AE4713" w:rsidRPr="00EB2071" w:rsidRDefault="00AE4713"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nieprzedstawienia przez Wykonawcę wszystkich dowodów zapłaty wstrzymuje się wypłatę należnego wynagrodzenia w części równej sumie kwot wynikających z nieprzedstawionych dowodów zapłaty.</w:t>
      </w:r>
    </w:p>
    <w:p w14:paraId="10FF859A" w14:textId="448DC293"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EB2071" w:rsidRPr="00EB2071">
        <w:rPr>
          <w:sz w:val="22"/>
          <w:szCs w:val="22"/>
        </w:rPr>
        <w:t> </w:t>
      </w:r>
      <w:r w:rsidRPr="00EB2071">
        <w:rPr>
          <w:sz w:val="22"/>
          <w:szCs w:val="22"/>
        </w:rPr>
        <w:t>podwykonawstwo, której przedmiotem są dostawy lub usługi, w przypadku uchylenia się od obowiązku zapłaty odpowiednio przez wykonawcę, podwykonawcę lub dalszego podwykonawcę.</w:t>
      </w:r>
    </w:p>
    <w:p w14:paraId="35B51B6B" w14:textId="0F30CD88"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E9B3B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Bezpośrednia zapłata obejmuje wyłącznie należne wynagrodzenie, bez odsetek, należnych podwykonawcy lub dalszemu podwykonawcy.</w:t>
      </w:r>
    </w:p>
    <w:p w14:paraId="43A1014C"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2BB9DE6" w14:textId="7985E0BF"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zgłoszenia uwag, o których mowa w ust. 7, w terminie wskazanym przez zamawiającego, zamawiający może:</w:t>
      </w:r>
    </w:p>
    <w:p w14:paraId="42A53980"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nie dokonać bezpośredniej zapłaty wynagrodzenia podwykonawcy lub dalszemu podwykonawcy, jeżeli wykonawca wykaże niezasadność takiej zapłaty albo</w:t>
      </w:r>
    </w:p>
    <w:p w14:paraId="579BBF23"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D00812D" w14:textId="77777777" w:rsidR="006D4237" w:rsidRPr="00EB2071" w:rsidRDefault="006D4237" w:rsidP="001D55DE">
      <w:pPr>
        <w:pStyle w:val="Akapitzlist"/>
        <w:numPr>
          <w:ilvl w:val="0"/>
          <w:numId w:val="42"/>
        </w:numPr>
        <w:overflowPunct/>
        <w:autoSpaceDE/>
        <w:autoSpaceDN/>
        <w:adjustRightInd/>
        <w:ind w:hanging="294"/>
        <w:contextualSpacing/>
        <w:jc w:val="both"/>
        <w:textAlignment w:val="auto"/>
        <w:rPr>
          <w:sz w:val="22"/>
          <w:szCs w:val="22"/>
        </w:rPr>
      </w:pPr>
      <w:r w:rsidRPr="00EB2071">
        <w:rPr>
          <w:sz w:val="22"/>
          <w:szCs w:val="22"/>
        </w:rPr>
        <w:t>dokonać bezpośredniej zapłaty wynagrodzenia podwykonawcy lub dalszemu podwykonawcy, jeżeli podwykonawca lub dalszy podwykonawca wykaże zasadność takiej zapłaty.</w:t>
      </w:r>
    </w:p>
    <w:p w14:paraId="67685E8E"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W przypadku dokonania bezpośredniej zapłaty podwykonawcy lub dalszemu podwykonawcy zamawiający potrąca kwotę wypłaconego wynagrodzenia z wynagrodzenia należnego wykonawcy.</w:t>
      </w:r>
    </w:p>
    <w:p w14:paraId="2A006B2B" w14:textId="77777777" w:rsidR="006D4237" w:rsidRPr="00EB2071" w:rsidRDefault="006D4237" w:rsidP="001D55DE">
      <w:pPr>
        <w:numPr>
          <w:ilvl w:val="0"/>
          <w:numId w:val="17"/>
        </w:numPr>
        <w:tabs>
          <w:tab w:val="clear" w:pos="540"/>
          <w:tab w:val="num" w:pos="360"/>
        </w:tabs>
        <w:overflowPunct/>
        <w:ind w:left="360"/>
        <w:jc w:val="both"/>
        <w:textAlignment w:val="auto"/>
        <w:rPr>
          <w:sz w:val="22"/>
          <w:szCs w:val="22"/>
        </w:rPr>
      </w:pPr>
      <w:r w:rsidRPr="00EB2071">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C6D1599" w14:textId="77777777"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195DCFBD"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13. Wierzytelności</w:t>
      </w:r>
    </w:p>
    <w:p w14:paraId="1E9E759E" w14:textId="77777777" w:rsidR="005E6165" w:rsidRPr="00EB2071" w:rsidRDefault="005E6165" w:rsidP="001C258A">
      <w:pPr>
        <w:jc w:val="both"/>
        <w:rPr>
          <w:sz w:val="22"/>
          <w:szCs w:val="22"/>
        </w:rPr>
      </w:pPr>
      <w:r w:rsidRPr="00EB2071">
        <w:rPr>
          <w:sz w:val="22"/>
          <w:szCs w:val="22"/>
        </w:rPr>
        <w:t xml:space="preserve">Wykonawca nie może dokonać przelewu wierzytelności, cesji wierzytelności wynikających z niniejszej umowy na rzecz osób trzecich bez uprzedniej pisemnej zgody Zamawiającego. </w:t>
      </w:r>
    </w:p>
    <w:p w14:paraId="702D8F6E" w14:textId="77777777" w:rsidR="00C37C11" w:rsidRPr="002366F4" w:rsidRDefault="00C37C11" w:rsidP="001C258A">
      <w:pPr>
        <w:pStyle w:val="tyt"/>
        <w:keepNext w:val="0"/>
        <w:overflowPunct w:val="0"/>
        <w:autoSpaceDE w:val="0"/>
        <w:autoSpaceDN w:val="0"/>
        <w:adjustRightInd w:val="0"/>
        <w:spacing w:before="0" w:after="0"/>
        <w:textAlignment w:val="baseline"/>
        <w:rPr>
          <w:szCs w:val="22"/>
          <w:highlight w:val="yellow"/>
        </w:rPr>
      </w:pPr>
    </w:p>
    <w:p w14:paraId="3474511A"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lastRenderedPageBreak/>
        <w:t>Rozdział VI – ODBIÓR ROBÓT</w:t>
      </w:r>
    </w:p>
    <w:p w14:paraId="6D5831C0"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14. Odbiór robót</w:t>
      </w:r>
    </w:p>
    <w:p w14:paraId="23C88B83" w14:textId="76AC1CEF" w:rsidR="00F91728" w:rsidRPr="00D0417F" w:rsidRDefault="00AE4713" w:rsidP="00D0417F">
      <w:pPr>
        <w:ind w:firstLine="708"/>
        <w:jc w:val="both"/>
      </w:pPr>
      <w:r w:rsidRPr="00EB2071">
        <w:rPr>
          <w:sz w:val="22"/>
          <w:szCs w:val="22"/>
        </w:rPr>
        <w:t xml:space="preserve">Roboty </w:t>
      </w:r>
      <w:r w:rsidRPr="00EB2071">
        <w:rPr>
          <w:noProof/>
          <w:sz w:val="22"/>
          <w:szCs w:val="22"/>
        </w:rPr>
        <w:t>zan</w:t>
      </w:r>
      <w:r w:rsidR="00742E0D" w:rsidRPr="00EB2071">
        <w:rPr>
          <w:noProof/>
          <w:sz w:val="22"/>
          <w:szCs w:val="22"/>
        </w:rPr>
        <w:t>i</w:t>
      </w:r>
      <w:r w:rsidRPr="00EB2071">
        <w:rPr>
          <w:noProof/>
          <w:sz w:val="22"/>
          <w:szCs w:val="22"/>
        </w:rPr>
        <w:t xml:space="preserve">kające i ulegające zakryciu </w:t>
      </w:r>
      <w:r w:rsidRPr="00EB2071">
        <w:rPr>
          <w:sz w:val="22"/>
          <w:szCs w:val="22"/>
        </w:rPr>
        <w:t>odbierane są przez Inspektor</w:t>
      </w:r>
      <w:r w:rsidR="00742E0D" w:rsidRPr="00EB2071">
        <w:rPr>
          <w:sz w:val="22"/>
          <w:szCs w:val="22"/>
        </w:rPr>
        <w:t>a</w:t>
      </w:r>
      <w:r w:rsidRPr="00EB2071">
        <w:rPr>
          <w:sz w:val="22"/>
          <w:szCs w:val="22"/>
        </w:rPr>
        <w:t xml:space="preserve"> nadzoru inwestorskiego</w:t>
      </w:r>
      <w:r w:rsidRPr="00EB2071">
        <w:rPr>
          <w:noProof/>
          <w:sz w:val="22"/>
          <w:szCs w:val="22"/>
        </w:rPr>
        <w:t>. Odbi</w:t>
      </w:r>
      <w:r w:rsidR="001C258A" w:rsidRPr="00EB2071">
        <w:rPr>
          <w:noProof/>
          <w:sz w:val="22"/>
          <w:szCs w:val="22"/>
        </w:rPr>
        <w:t>ór</w:t>
      </w:r>
      <w:r w:rsidRPr="00EB2071">
        <w:rPr>
          <w:noProof/>
          <w:sz w:val="22"/>
          <w:szCs w:val="22"/>
        </w:rPr>
        <w:t xml:space="preserve"> końcowy </w:t>
      </w:r>
      <w:r w:rsidR="00742E0D" w:rsidRPr="00EB2071">
        <w:rPr>
          <w:sz w:val="22"/>
          <w:szCs w:val="22"/>
        </w:rPr>
        <w:t>dokonywany jest</w:t>
      </w:r>
      <w:r w:rsidRPr="00EB2071">
        <w:rPr>
          <w:sz w:val="22"/>
          <w:szCs w:val="22"/>
        </w:rPr>
        <w:t xml:space="preserve"> </w:t>
      </w:r>
      <w:r w:rsidR="002E6867" w:rsidRPr="00EB2071">
        <w:rPr>
          <w:sz w:val="22"/>
          <w:szCs w:val="22"/>
        </w:rPr>
        <w:t xml:space="preserve">komisyjnie </w:t>
      </w:r>
      <w:r w:rsidRPr="00EB2071">
        <w:rPr>
          <w:sz w:val="22"/>
          <w:szCs w:val="22"/>
        </w:rPr>
        <w:t>przez Inspektor</w:t>
      </w:r>
      <w:r w:rsidR="00742E0D" w:rsidRPr="00EB2071">
        <w:rPr>
          <w:sz w:val="22"/>
          <w:szCs w:val="22"/>
        </w:rPr>
        <w:t>a</w:t>
      </w:r>
      <w:r w:rsidRPr="00EB2071">
        <w:rPr>
          <w:sz w:val="22"/>
          <w:szCs w:val="22"/>
        </w:rPr>
        <w:t xml:space="preserve"> nadzoru inwestorskiego</w:t>
      </w:r>
      <w:r w:rsidRPr="00EB2071">
        <w:rPr>
          <w:noProof/>
          <w:sz w:val="22"/>
          <w:szCs w:val="22"/>
        </w:rPr>
        <w:t xml:space="preserve"> i przedstawicieli Zamawiającego</w:t>
      </w:r>
      <w:r w:rsidR="0083396C" w:rsidRPr="00EB2071">
        <w:rPr>
          <w:noProof/>
          <w:sz w:val="22"/>
          <w:szCs w:val="22"/>
        </w:rPr>
        <w:t xml:space="preserve"> przy obowiązkowym udziale kierownika budowy</w:t>
      </w:r>
      <w:r w:rsidRPr="00EB2071">
        <w:rPr>
          <w:noProof/>
          <w:sz w:val="22"/>
          <w:szCs w:val="22"/>
        </w:rPr>
        <w:t>.</w:t>
      </w:r>
    </w:p>
    <w:p w14:paraId="37E50226" w14:textId="77777777" w:rsidR="009C6A11" w:rsidRDefault="009C6A11" w:rsidP="001C258A">
      <w:pPr>
        <w:jc w:val="center"/>
        <w:rPr>
          <w:b/>
          <w:sz w:val="24"/>
          <w:szCs w:val="22"/>
        </w:rPr>
      </w:pPr>
    </w:p>
    <w:p w14:paraId="36E888FF" w14:textId="0969B8D9" w:rsidR="00AE4713" w:rsidRPr="00EB2071" w:rsidRDefault="00AE4713" w:rsidP="001C258A">
      <w:pPr>
        <w:jc w:val="center"/>
        <w:rPr>
          <w:b/>
          <w:sz w:val="24"/>
          <w:szCs w:val="22"/>
        </w:rPr>
      </w:pPr>
      <w:r w:rsidRPr="00EB2071">
        <w:rPr>
          <w:b/>
          <w:sz w:val="24"/>
          <w:szCs w:val="22"/>
        </w:rPr>
        <w:t>§ 15. Gotowość do odbioru robót</w:t>
      </w:r>
    </w:p>
    <w:p w14:paraId="11DC5EDA" w14:textId="3EFE3F8C" w:rsidR="00AE4713" w:rsidRPr="00EB2071" w:rsidRDefault="00AE4713" w:rsidP="001C258A">
      <w:pPr>
        <w:numPr>
          <w:ilvl w:val="0"/>
          <w:numId w:val="6"/>
        </w:numPr>
        <w:jc w:val="both"/>
        <w:rPr>
          <w:sz w:val="22"/>
          <w:szCs w:val="22"/>
        </w:rPr>
      </w:pPr>
      <w:r w:rsidRPr="00EB2071">
        <w:rPr>
          <w:sz w:val="22"/>
          <w:szCs w:val="22"/>
        </w:rPr>
        <w:t>Gotowość do odbiorów robót zanikających, ulegających zakryciu Wykonawca będzie zgłaszał Inspektor</w:t>
      </w:r>
      <w:r w:rsidR="00A127CD" w:rsidRPr="00EB2071">
        <w:rPr>
          <w:sz w:val="22"/>
          <w:szCs w:val="22"/>
        </w:rPr>
        <w:t>owi</w:t>
      </w:r>
      <w:r w:rsidRPr="00EB2071">
        <w:rPr>
          <w:sz w:val="22"/>
          <w:szCs w:val="22"/>
        </w:rPr>
        <w:t xml:space="preserve"> nadzoru inwestorskiego wpisem w dzienniku budowy. Inspektor ma obowiązek przystąpić do odbioru robót w terminie do</w:t>
      </w:r>
      <w:r w:rsidRPr="00EB2071">
        <w:rPr>
          <w:b/>
          <w:sz w:val="22"/>
          <w:szCs w:val="22"/>
        </w:rPr>
        <w:t xml:space="preserve"> </w:t>
      </w:r>
      <w:r w:rsidRPr="00EB2071">
        <w:rPr>
          <w:sz w:val="22"/>
          <w:szCs w:val="22"/>
        </w:rPr>
        <w:t>3 dni roboczych</w:t>
      </w:r>
      <w:r w:rsidRPr="00EB2071">
        <w:rPr>
          <w:b/>
          <w:sz w:val="22"/>
          <w:szCs w:val="22"/>
        </w:rPr>
        <w:t xml:space="preserve"> </w:t>
      </w:r>
      <w:r w:rsidRPr="00EB2071">
        <w:rPr>
          <w:sz w:val="22"/>
          <w:szCs w:val="22"/>
        </w:rPr>
        <w:t>od daty wpisu do dziennika budowy.</w:t>
      </w:r>
    </w:p>
    <w:p w14:paraId="4E2F9E39" w14:textId="51423AD1" w:rsidR="00AE4713" w:rsidRPr="00EB2071" w:rsidRDefault="00AE4713" w:rsidP="001C258A">
      <w:pPr>
        <w:numPr>
          <w:ilvl w:val="0"/>
          <w:numId w:val="6"/>
        </w:numPr>
        <w:jc w:val="both"/>
        <w:rPr>
          <w:sz w:val="22"/>
          <w:szCs w:val="22"/>
        </w:rPr>
      </w:pPr>
      <w:r w:rsidRPr="00EB2071">
        <w:rPr>
          <w:sz w:val="22"/>
          <w:szCs w:val="22"/>
        </w:rPr>
        <w:t>Gotowość do odbioru końcowego robót Wykonawca zgłosi w formie pisemnej Zamawiającemu oraz Inspektoro</w:t>
      </w:r>
      <w:r w:rsidR="00A127CD" w:rsidRPr="00EB2071">
        <w:rPr>
          <w:sz w:val="22"/>
          <w:szCs w:val="22"/>
        </w:rPr>
        <w:t>wi</w:t>
      </w:r>
      <w:r w:rsidRPr="00EB2071">
        <w:rPr>
          <w:sz w:val="22"/>
          <w:szCs w:val="22"/>
        </w:rPr>
        <w:t xml:space="preserve"> nadzoru inwestorskiego.</w:t>
      </w:r>
    </w:p>
    <w:p w14:paraId="13D5C00F" w14:textId="77777777" w:rsidR="00AE4713" w:rsidRPr="00EB2071" w:rsidRDefault="00AE4713" w:rsidP="001C258A">
      <w:pPr>
        <w:numPr>
          <w:ilvl w:val="0"/>
          <w:numId w:val="6"/>
        </w:numPr>
        <w:jc w:val="both"/>
        <w:rPr>
          <w:sz w:val="22"/>
          <w:szCs w:val="22"/>
        </w:rPr>
      </w:pPr>
      <w:r w:rsidRPr="00EB2071">
        <w:rPr>
          <w:sz w:val="22"/>
          <w:szCs w:val="22"/>
        </w:rPr>
        <w:t>Na dzień zgłoszenia gotowości do odbioru końcowego teren budowy należy uporządkować.</w:t>
      </w:r>
    </w:p>
    <w:p w14:paraId="4B2C081A" w14:textId="73E24B3B" w:rsidR="00AE4713" w:rsidRDefault="00AE4713" w:rsidP="00D15761">
      <w:pPr>
        <w:numPr>
          <w:ilvl w:val="0"/>
          <w:numId w:val="6"/>
        </w:numPr>
        <w:jc w:val="both"/>
        <w:rPr>
          <w:sz w:val="22"/>
          <w:szCs w:val="22"/>
        </w:rPr>
      </w:pPr>
      <w:r w:rsidRPr="00EB2071">
        <w:rPr>
          <w:sz w:val="22"/>
          <w:szCs w:val="22"/>
        </w:rPr>
        <w:t xml:space="preserve">Zamawiający przystąpi do odbioru końcowego w oparciu o zgłoszenie Wykonawcy o gotowości do odbioru </w:t>
      </w:r>
      <w:r w:rsidR="001173AC" w:rsidRPr="00EB2071">
        <w:rPr>
          <w:sz w:val="22"/>
          <w:szCs w:val="22"/>
        </w:rPr>
        <w:t xml:space="preserve">złożone przez Wykonawcę </w:t>
      </w:r>
      <w:r w:rsidRPr="00EB2071">
        <w:rPr>
          <w:sz w:val="22"/>
          <w:szCs w:val="22"/>
        </w:rPr>
        <w:t>wraz z dokumentami, o których mowa w § 16 umowy i potwierdzenie gotowości do odbioru wpisem do dziennika budowy przez Inspektor</w:t>
      </w:r>
      <w:r w:rsidR="00A127CD" w:rsidRPr="00EB2071">
        <w:rPr>
          <w:sz w:val="22"/>
          <w:szCs w:val="22"/>
        </w:rPr>
        <w:t>a</w:t>
      </w:r>
      <w:r w:rsidRPr="00EB2071">
        <w:rPr>
          <w:sz w:val="22"/>
          <w:szCs w:val="22"/>
        </w:rPr>
        <w:t xml:space="preserve"> nadzoru inwestorskiego.</w:t>
      </w:r>
      <w:r w:rsidR="00E6709C" w:rsidRPr="00EB2071">
        <w:rPr>
          <w:sz w:val="22"/>
          <w:szCs w:val="22"/>
        </w:rPr>
        <w:t xml:space="preserve"> </w:t>
      </w:r>
    </w:p>
    <w:p w14:paraId="30ABB82D" w14:textId="77777777" w:rsidR="00D15761" w:rsidRPr="00D15761" w:rsidRDefault="00D15761" w:rsidP="00D15761">
      <w:pPr>
        <w:ind w:left="340"/>
        <w:jc w:val="both"/>
        <w:rPr>
          <w:sz w:val="22"/>
          <w:szCs w:val="22"/>
        </w:rPr>
      </w:pPr>
    </w:p>
    <w:p w14:paraId="733FB3F2" w14:textId="77777777" w:rsidR="00AE4713" w:rsidRPr="00ED008E" w:rsidRDefault="00AE4713" w:rsidP="001C258A">
      <w:pPr>
        <w:jc w:val="center"/>
        <w:rPr>
          <w:b/>
          <w:bCs/>
          <w:iCs/>
          <w:sz w:val="24"/>
          <w:szCs w:val="22"/>
        </w:rPr>
      </w:pPr>
      <w:r w:rsidRPr="00ED008E">
        <w:rPr>
          <w:b/>
          <w:bCs/>
          <w:iCs/>
          <w:sz w:val="24"/>
          <w:szCs w:val="22"/>
        </w:rPr>
        <w:t>§ 16. Dokumentacja powykonawcza</w:t>
      </w:r>
    </w:p>
    <w:p w14:paraId="0369DAA2" w14:textId="3C3779A4" w:rsidR="00786DEB" w:rsidRPr="00ED008E" w:rsidRDefault="00786DEB"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pacing w:val="-3"/>
          <w:sz w:val="22"/>
          <w:szCs w:val="22"/>
        </w:rPr>
      </w:pPr>
      <w:r w:rsidRPr="00ED008E">
        <w:rPr>
          <w:sz w:val="22"/>
          <w:szCs w:val="22"/>
        </w:rPr>
        <w:t>Razem z zawiadomieniem o gotowości do dokonania odbioru końcowego robót Wykonawca przekaże Zamawiającemu</w:t>
      </w:r>
      <w:r w:rsidRPr="00ED008E">
        <w:rPr>
          <w:spacing w:val="-3"/>
          <w:sz w:val="22"/>
          <w:szCs w:val="22"/>
        </w:rPr>
        <w:t xml:space="preserve"> wszelkie dokumenty pozwalające na ocenę prawidłowości wykonania przedmiotu zamówienia, </w:t>
      </w:r>
      <w:r w:rsidR="00D16166" w:rsidRPr="00ED008E">
        <w:rPr>
          <w:spacing w:val="-3"/>
          <w:sz w:val="22"/>
          <w:szCs w:val="22"/>
        </w:rPr>
        <w:t xml:space="preserve">w tym </w:t>
      </w:r>
      <w:r w:rsidRPr="00ED008E">
        <w:rPr>
          <w:spacing w:val="-3"/>
          <w:sz w:val="22"/>
          <w:szCs w:val="22"/>
        </w:rPr>
        <w:t>w szczególności:</w:t>
      </w:r>
    </w:p>
    <w:p w14:paraId="0EF526F0" w14:textId="77777777" w:rsidR="00786DEB" w:rsidRPr="00ED008E"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bookmarkStart w:id="4" w:name="_Hlk12401286"/>
      <w:r w:rsidRPr="00ED008E">
        <w:rPr>
          <w:spacing w:val="-3"/>
          <w:sz w:val="22"/>
          <w:szCs w:val="22"/>
        </w:rPr>
        <w:t>dziennik budowy,</w:t>
      </w:r>
    </w:p>
    <w:p w14:paraId="6DE36D7F" w14:textId="3A89A656" w:rsidR="00786DEB" w:rsidRPr="00DE45DB" w:rsidRDefault="00BF6D3D"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 xml:space="preserve">kserokopię </w:t>
      </w:r>
      <w:r w:rsidR="00250510" w:rsidRPr="00DE45DB">
        <w:rPr>
          <w:sz w:val="22"/>
          <w:szCs w:val="22"/>
        </w:rPr>
        <w:t>dokumentacj</w:t>
      </w:r>
      <w:r w:rsidRPr="00DE45DB">
        <w:rPr>
          <w:sz w:val="22"/>
          <w:szCs w:val="22"/>
        </w:rPr>
        <w:t>i</w:t>
      </w:r>
      <w:r w:rsidR="00250510" w:rsidRPr="00DE45DB">
        <w:rPr>
          <w:sz w:val="22"/>
          <w:szCs w:val="22"/>
        </w:rPr>
        <w:t xml:space="preserve"> projektow</w:t>
      </w:r>
      <w:r w:rsidRPr="00DE45DB">
        <w:rPr>
          <w:sz w:val="22"/>
          <w:szCs w:val="22"/>
        </w:rPr>
        <w:t>ej</w:t>
      </w:r>
      <w:r w:rsidR="00250510" w:rsidRPr="00DE45DB">
        <w:rPr>
          <w:sz w:val="22"/>
          <w:szCs w:val="22"/>
        </w:rPr>
        <w:t xml:space="preserve"> podstawow</w:t>
      </w:r>
      <w:r w:rsidRPr="00DE45DB">
        <w:rPr>
          <w:sz w:val="22"/>
          <w:szCs w:val="22"/>
        </w:rPr>
        <w:t>ej</w:t>
      </w:r>
      <w:r w:rsidR="00250510" w:rsidRPr="00DE45DB">
        <w:rPr>
          <w:sz w:val="22"/>
          <w:szCs w:val="22"/>
        </w:rPr>
        <w:t xml:space="preserve"> z naniesionymi zmianami oraz dodatkow</w:t>
      </w:r>
      <w:r w:rsidR="00250510" w:rsidRPr="00DE45DB">
        <w:rPr>
          <w:rFonts w:hint="eastAsia"/>
          <w:sz w:val="22"/>
          <w:szCs w:val="22"/>
        </w:rPr>
        <w:t>ą</w:t>
      </w:r>
      <w:r w:rsidR="00250510" w:rsidRPr="00DE45DB">
        <w:rPr>
          <w:sz w:val="22"/>
          <w:szCs w:val="22"/>
        </w:rPr>
        <w:t>, je</w:t>
      </w:r>
      <w:r w:rsidR="00250510" w:rsidRPr="00DE45DB">
        <w:rPr>
          <w:rFonts w:hint="eastAsia"/>
          <w:sz w:val="22"/>
          <w:szCs w:val="22"/>
        </w:rPr>
        <w:t>ś</w:t>
      </w:r>
      <w:r w:rsidR="00250510" w:rsidRPr="00DE45DB">
        <w:rPr>
          <w:sz w:val="22"/>
          <w:szCs w:val="22"/>
        </w:rPr>
        <w:t>li zosta</w:t>
      </w:r>
      <w:r w:rsidR="00250510" w:rsidRPr="00DE45DB">
        <w:rPr>
          <w:rFonts w:hint="eastAsia"/>
          <w:sz w:val="22"/>
          <w:szCs w:val="22"/>
        </w:rPr>
        <w:t>ł</w:t>
      </w:r>
      <w:r w:rsidR="00250510" w:rsidRPr="00DE45DB">
        <w:rPr>
          <w:sz w:val="22"/>
          <w:szCs w:val="22"/>
        </w:rPr>
        <w:t>a sporz</w:t>
      </w:r>
      <w:r w:rsidR="00250510" w:rsidRPr="00DE45DB">
        <w:rPr>
          <w:rFonts w:hint="eastAsia"/>
          <w:sz w:val="22"/>
          <w:szCs w:val="22"/>
        </w:rPr>
        <w:t>ą</w:t>
      </w:r>
      <w:r w:rsidR="00250510" w:rsidRPr="00DE45DB">
        <w:rPr>
          <w:sz w:val="22"/>
          <w:szCs w:val="22"/>
        </w:rPr>
        <w:t>dzona w trakcie realizacji umowy (</w:t>
      </w:r>
      <w:r w:rsidR="00786DEB" w:rsidRPr="00DE45DB">
        <w:rPr>
          <w:spacing w:val="-3"/>
          <w:sz w:val="22"/>
          <w:szCs w:val="22"/>
        </w:rPr>
        <w:t>opieczętowane</w:t>
      </w:r>
      <w:r w:rsidR="00786DEB" w:rsidRPr="00DE45DB">
        <w:rPr>
          <w:sz w:val="22"/>
          <w:szCs w:val="22"/>
        </w:rPr>
        <w:t xml:space="preserve"> przez kierownika budowy</w:t>
      </w:r>
      <w:r w:rsidR="00250510" w:rsidRPr="00DE45DB">
        <w:rPr>
          <w:sz w:val="22"/>
          <w:szCs w:val="22"/>
        </w:rPr>
        <w:t>),</w:t>
      </w:r>
      <w:r w:rsidR="00786DEB" w:rsidRPr="00DE45DB">
        <w:rPr>
          <w:sz w:val="22"/>
          <w:szCs w:val="22"/>
        </w:rPr>
        <w:t xml:space="preserve"> </w:t>
      </w:r>
    </w:p>
    <w:p w14:paraId="59A29966" w14:textId="4ADFA1BE" w:rsidR="008B71D9" w:rsidRPr="00DE45DB" w:rsidRDefault="008B71D9"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kopie rysunków wchodzących w skład zatwierdzonego projektu, z naniesionymi zmianami, a w razie potrzeby także uzupełniający opis w przypadku dokonanych, podczas wykonywania robót budowlanych, zmian nieodstępujących w sposób istotny od zatwierdzonego projektu,</w:t>
      </w:r>
    </w:p>
    <w:p w14:paraId="48EC96B3" w14:textId="48978662"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oświadczenie kierownika budowy o zakończeniu robót i wykonaniu ich zgodnie z</w:t>
      </w:r>
      <w:r w:rsidR="00776034" w:rsidRPr="00DE45DB">
        <w:rPr>
          <w:sz w:val="22"/>
          <w:szCs w:val="22"/>
        </w:rPr>
        <w:t> </w:t>
      </w:r>
      <w:r w:rsidRPr="00DE45DB">
        <w:rPr>
          <w:sz w:val="22"/>
          <w:szCs w:val="22"/>
        </w:rPr>
        <w:t>dokumentacją projektową i przepisami prawa, w zakresie, którego dotyczy niniejsza umowa</w:t>
      </w:r>
      <w:r w:rsidR="0032380D" w:rsidRPr="00DE45DB">
        <w:rPr>
          <w:sz w:val="22"/>
          <w:szCs w:val="22"/>
        </w:rPr>
        <w:t xml:space="preserve"> (w przypadku wystąpienia zmian nieistotnych dokumentacji projektowej oświadczenie musi zostać podpisane dodatkowo przez inspektora nadzoru oraz projektanta),</w:t>
      </w:r>
    </w:p>
    <w:p w14:paraId="375E2AB8" w14:textId="77777777"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pacing w:val="-3"/>
          <w:sz w:val="22"/>
          <w:szCs w:val="22"/>
        </w:rPr>
        <w:t>oświadczenie</w:t>
      </w:r>
      <w:r w:rsidRPr="00DE45DB">
        <w:rPr>
          <w:sz w:val="22"/>
          <w:szCs w:val="22"/>
        </w:rPr>
        <w:t xml:space="preserve"> kierownika budowy o doprowadzeniu do należytego stanu i porządku terenu budowy,</w:t>
      </w:r>
    </w:p>
    <w:p w14:paraId="3E006F53" w14:textId="0EF02DB5" w:rsidR="00250510" w:rsidRPr="00DE45DB" w:rsidRDefault="00786DEB" w:rsidP="00DE45DB">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deklaracje właściwości użytkowych, certyfikaty zgodności wbudowanych materiałów,</w:t>
      </w:r>
    </w:p>
    <w:p w14:paraId="6E2E4298" w14:textId="33CE721B" w:rsidR="00A965D4" w:rsidRPr="00DE45DB" w:rsidRDefault="00A965D4"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dokumentację geodezyjną, zawierającą wyniki geodezyjnej inwentaryzacji powykonawczej, w</w:t>
      </w:r>
      <w:r w:rsidR="00BF6D3D" w:rsidRPr="00DE45DB">
        <w:rPr>
          <w:sz w:val="22"/>
          <w:szCs w:val="22"/>
        </w:rPr>
        <w:t> </w:t>
      </w:r>
      <w:r w:rsidRPr="00DE45DB">
        <w:rPr>
          <w:sz w:val="22"/>
          <w:szCs w:val="22"/>
        </w:rPr>
        <w:t>tym mapę, o której mowa w art. 2 pkt 7b ustawy z dnia 17 maja 1989 r.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w:t>
      </w:r>
      <w:r w:rsidR="0026162E" w:rsidRPr="00DE45DB">
        <w:rPr>
          <w:sz w:val="22"/>
          <w:szCs w:val="22"/>
        </w:rPr>
        <w:t xml:space="preserve"> lub oświadczenie geodety, wraz z udokumentowaniem, o złożeniu inwentaryzacji do przyjęcia do zasobów, </w:t>
      </w:r>
    </w:p>
    <w:p w14:paraId="32E2E188" w14:textId="72FA1DFA"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wyników pozytywnych pomiarów kontrolnych, prób oraz badań zgodnie ze specyfikacjami technicznymi, normami oraz przepisami prawa, protokołów i sprawdzeń branżowych,</w:t>
      </w:r>
    </w:p>
    <w:p w14:paraId="371C26B7" w14:textId="77777777" w:rsidR="00786DEB" w:rsidRPr="00DE45DB" w:rsidRDefault="00786DEB" w:rsidP="00776034">
      <w:pPr>
        <w:numPr>
          <w:ilvl w:val="1"/>
          <w:numId w:val="6"/>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protokoły odbioru robót zanikających oraz ulegających zakryciu,</w:t>
      </w:r>
    </w:p>
    <w:p w14:paraId="3CEAB89E" w14:textId="32DF8951" w:rsidR="008B71D9" w:rsidRPr="00DE45DB" w:rsidRDefault="008B71D9" w:rsidP="00776034">
      <w:pPr>
        <w:numPr>
          <w:ilvl w:val="1"/>
          <w:numId w:val="6"/>
        </w:numPr>
        <w:tabs>
          <w:tab w:val="clear" w:pos="340"/>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z w:val="22"/>
          <w:szCs w:val="22"/>
        </w:rPr>
      </w:pPr>
      <w:r w:rsidRPr="00DE45DB">
        <w:rPr>
          <w:sz w:val="22"/>
          <w:szCs w:val="22"/>
        </w:rPr>
        <w:t>protokoły odbioru ewentualnych zabezpieczeń sieci podziemnych od ich gestorów (jeżeli dotyczy),</w:t>
      </w:r>
    </w:p>
    <w:p w14:paraId="4918AB0D" w14:textId="77777777" w:rsidR="00786DEB" w:rsidRPr="00DE45DB" w:rsidRDefault="00786DEB" w:rsidP="00776034">
      <w:pPr>
        <w:numPr>
          <w:ilvl w:val="1"/>
          <w:numId w:val="6"/>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spacing w:val="-3"/>
          <w:sz w:val="22"/>
          <w:szCs w:val="22"/>
        </w:rPr>
      </w:pPr>
      <w:r w:rsidRPr="00DE45DB">
        <w:rPr>
          <w:sz w:val="22"/>
          <w:szCs w:val="22"/>
        </w:rPr>
        <w:t>inne dokumenty wymagane przez Zamawiającego (protokoły prób, badań, itp.).</w:t>
      </w:r>
    </w:p>
    <w:bookmarkEnd w:id="4"/>
    <w:p w14:paraId="5266DEC0" w14:textId="76A30310" w:rsidR="00786DEB" w:rsidRPr="00DE45DB" w:rsidRDefault="00786DEB"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DE45DB">
        <w:rPr>
          <w:sz w:val="22"/>
          <w:szCs w:val="22"/>
        </w:rPr>
        <w:t>Wyżej wymienione dokumenty mają być traktowane jako wzajemnie uzupełniające się.</w:t>
      </w:r>
    </w:p>
    <w:p w14:paraId="66B96170" w14:textId="7552E1A4" w:rsidR="00776034" w:rsidRPr="00DE45DB" w:rsidRDefault="00776034" w:rsidP="001D55DE">
      <w:pPr>
        <w:pStyle w:val="Akapitzlist"/>
        <w:numPr>
          <w:ilvl w:val="0"/>
          <w:numId w:val="48"/>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sz w:val="22"/>
          <w:szCs w:val="22"/>
        </w:rPr>
      </w:pPr>
      <w:r w:rsidRPr="00DE45DB">
        <w:rPr>
          <w:sz w:val="22"/>
          <w:szCs w:val="22"/>
        </w:rPr>
        <w:t>W przypadku zastrzeżeń, poczynionych przez organy administracyjne (np. nadzór budowlany), dotyczące dokumentów wskazanych w ust. 1 Wykonawca jest zobowiązany do ich poprawienia, uzupełnienia w terminie wyznaczonym przez Zamawiającego.</w:t>
      </w:r>
    </w:p>
    <w:p w14:paraId="5A289415" w14:textId="77777777" w:rsidR="001258A5" w:rsidRDefault="001258A5" w:rsidP="00B636F4">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b/>
          <w:sz w:val="24"/>
        </w:rPr>
      </w:pPr>
    </w:p>
    <w:p w14:paraId="22E71B95" w14:textId="0D940E06" w:rsidR="00AE4713" w:rsidRPr="00EB2071" w:rsidRDefault="00AE4713" w:rsidP="001C258A">
      <w:pPr>
        <w:tabs>
          <w:tab w:val="left" w:pos="-1725"/>
          <w:tab w:val="left" w:pos="-1005"/>
          <w:tab w:val="left" w:pos="-285"/>
          <w:tab w:val="left" w:pos="3"/>
          <w:tab w:val="left" w:pos="567"/>
          <w:tab w:val="left" w:pos="720"/>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60"/>
        <w:jc w:val="center"/>
        <w:rPr>
          <w:b/>
          <w:sz w:val="24"/>
          <w:szCs w:val="22"/>
        </w:rPr>
      </w:pPr>
      <w:r w:rsidRPr="00EB2071">
        <w:rPr>
          <w:b/>
          <w:sz w:val="24"/>
        </w:rPr>
        <w:lastRenderedPageBreak/>
        <w:t>§ 17</w:t>
      </w:r>
      <w:r w:rsidRPr="00EB2071">
        <w:rPr>
          <w:b/>
          <w:sz w:val="24"/>
          <w:szCs w:val="24"/>
        </w:rPr>
        <w:t>. Odbiór końcowy robót</w:t>
      </w:r>
    </w:p>
    <w:p w14:paraId="1719DF30" w14:textId="2378B842"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Zamawiaj</w:t>
      </w:r>
      <w:r w:rsidRPr="00EB2071">
        <w:rPr>
          <w:rFonts w:ascii="TimesNewRoman" w:eastAsia="TimesNewRoman" w:cs="TimesNewRoman" w:hint="eastAsia"/>
          <w:sz w:val="22"/>
          <w:szCs w:val="22"/>
        </w:rPr>
        <w:t>ą</w:t>
      </w:r>
      <w:r w:rsidRPr="00EB2071">
        <w:rPr>
          <w:sz w:val="22"/>
          <w:szCs w:val="22"/>
        </w:rPr>
        <w:t>cy, po zgłoszeniu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przedmiotu umowy do odbioru ko</w:t>
      </w:r>
      <w:r w:rsidRPr="00EB2071">
        <w:rPr>
          <w:rFonts w:ascii="TimesNewRoman" w:eastAsia="TimesNewRoman" w:cs="TimesNewRoman" w:hint="eastAsia"/>
          <w:sz w:val="22"/>
          <w:szCs w:val="22"/>
        </w:rPr>
        <w:t>ń</w:t>
      </w:r>
      <w:r w:rsidRPr="00EB2071">
        <w:rPr>
          <w:sz w:val="22"/>
          <w:szCs w:val="22"/>
        </w:rPr>
        <w:t>cowego i potwierdzeniu przez Inspektor</w:t>
      </w:r>
      <w:r w:rsidR="00F334E3" w:rsidRPr="00EB2071">
        <w:rPr>
          <w:sz w:val="22"/>
          <w:szCs w:val="22"/>
        </w:rPr>
        <w:t>a</w:t>
      </w:r>
      <w:r w:rsidRPr="00EB2071">
        <w:rPr>
          <w:sz w:val="22"/>
          <w:szCs w:val="22"/>
        </w:rPr>
        <w:t xml:space="preserve"> nadzoru inwestorskiego gotowo</w:t>
      </w:r>
      <w:r w:rsidRPr="00EB2071">
        <w:rPr>
          <w:rFonts w:ascii="TimesNewRoman" w:eastAsia="TimesNewRoman" w:cs="TimesNewRoman" w:hint="eastAsia"/>
          <w:sz w:val="22"/>
          <w:szCs w:val="22"/>
        </w:rPr>
        <w:t>ś</w:t>
      </w:r>
      <w:r w:rsidRPr="00EB2071">
        <w:rPr>
          <w:sz w:val="22"/>
          <w:szCs w:val="22"/>
        </w:rPr>
        <w:t>ci do odbioru, w ci</w:t>
      </w:r>
      <w:r w:rsidRPr="00EB2071">
        <w:rPr>
          <w:rFonts w:ascii="TimesNewRoman" w:eastAsia="TimesNewRoman" w:cs="TimesNewRoman" w:hint="eastAsia"/>
          <w:sz w:val="22"/>
          <w:szCs w:val="22"/>
        </w:rPr>
        <w:t>ą</w:t>
      </w:r>
      <w:r w:rsidRPr="00EB2071">
        <w:rPr>
          <w:sz w:val="22"/>
          <w:szCs w:val="22"/>
        </w:rPr>
        <w:t xml:space="preserve">gu </w:t>
      </w:r>
      <w:r w:rsidRPr="00EB2071">
        <w:rPr>
          <w:b/>
          <w:sz w:val="22"/>
          <w:szCs w:val="22"/>
        </w:rPr>
        <w:t>10 dni roboczych</w:t>
      </w:r>
      <w:r w:rsidRPr="00EB2071">
        <w:rPr>
          <w:sz w:val="22"/>
          <w:szCs w:val="22"/>
        </w:rPr>
        <w:t xml:space="preserve"> przystąpi do</w:t>
      </w:r>
      <w:r w:rsidRPr="00EB2071">
        <w:rPr>
          <w:rFonts w:ascii="TimesNewRoman" w:eastAsia="TimesNewRoman" w:cs="TimesNewRoman"/>
          <w:sz w:val="22"/>
          <w:szCs w:val="22"/>
        </w:rPr>
        <w:t xml:space="preserve"> </w:t>
      </w:r>
      <w:r w:rsidRPr="00EB2071">
        <w:rPr>
          <w:sz w:val="22"/>
          <w:szCs w:val="22"/>
        </w:rPr>
        <w:t>odbioru ko</w:t>
      </w:r>
      <w:r w:rsidRPr="00EB2071">
        <w:rPr>
          <w:rFonts w:ascii="TimesNewRoman" w:eastAsia="TimesNewRoman" w:cs="TimesNewRoman" w:hint="eastAsia"/>
          <w:sz w:val="22"/>
          <w:szCs w:val="22"/>
        </w:rPr>
        <w:t>ń</w:t>
      </w:r>
      <w:r w:rsidRPr="00EB2071">
        <w:rPr>
          <w:sz w:val="22"/>
          <w:szCs w:val="22"/>
        </w:rPr>
        <w:t>cowego.</w:t>
      </w:r>
    </w:p>
    <w:p w14:paraId="03B1D80F" w14:textId="2DF39A99"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Dokumentem odbioru końcowego b</w:t>
      </w:r>
      <w:r w:rsidRPr="00EB2071">
        <w:rPr>
          <w:rFonts w:ascii="TimesNewRoman" w:eastAsia="TimesNewRoman" w:cs="TimesNewRoman" w:hint="eastAsia"/>
          <w:sz w:val="22"/>
          <w:szCs w:val="22"/>
        </w:rPr>
        <w:t>ę</w:t>
      </w:r>
      <w:r w:rsidRPr="00EB2071">
        <w:rPr>
          <w:sz w:val="22"/>
          <w:szCs w:val="22"/>
        </w:rPr>
        <w:t>dzie spisany protokół zawieraj</w:t>
      </w:r>
      <w:r w:rsidRPr="00EB2071">
        <w:rPr>
          <w:rFonts w:ascii="TimesNewRoman" w:eastAsia="TimesNewRoman" w:cs="TimesNewRoman" w:hint="eastAsia"/>
          <w:sz w:val="22"/>
          <w:szCs w:val="22"/>
        </w:rPr>
        <w:t>ą</w:t>
      </w:r>
      <w:r w:rsidRPr="00EB2071">
        <w:rPr>
          <w:sz w:val="22"/>
          <w:szCs w:val="22"/>
        </w:rPr>
        <w:t>cy wszelkie ustalenia w toku odbioru, jak te</w:t>
      </w:r>
      <w:r w:rsidRPr="00EB2071">
        <w:rPr>
          <w:rFonts w:ascii="TimesNewRoman" w:eastAsia="TimesNewRoman" w:cs="TimesNewRoman"/>
          <w:sz w:val="22"/>
          <w:szCs w:val="22"/>
        </w:rPr>
        <w:t>ż</w:t>
      </w:r>
      <w:r w:rsidRPr="00EB2071">
        <w:rPr>
          <w:rFonts w:ascii="TimesNewRoman" w:eastAsia="TimesNewRoman" w:cs="TimesNewRoman"/>
          <w:sz w:val="22"/>
          <w:szCs w:val="22"/>
        </w:rPr>
        <w:t xml:space="preserve"> </w:t>
      </w:r>
      <w:r w:rsidRPr="00EB2071">
        <w:rPr>
          <w:sz w:val="22"/>
          <w:szCs w:val="22"/>
        </w:rPr>
        <w:t>terminy wyznaczone na usuni</w:t>
      </w:r>
      <w:r w:rsidRPr="00EB2071">
        <w:rPr>
          <w:rFonts w:ascii="TimesNewRoman" w:eastAsia="TimesNewRoman" w:cs="TimesNewRoman" w:hint="eastAsia"/>
          <w:sz w:val="22"/>
          <w:szCs w:val="22"/>
        </w:rPr>
        <w:t>ę</w:t>
      </w:r>
      <w:r w:rsidRPr="00EB2071">
        <w:rPr>
          <w:sz w:val="22"/>
          <w:szCs w:val="22"/>
        </w:rPr>
        <w:t xml:space="preserve">cie </w:t>
      </w:r>
      <w:r w:rsidR="001C258A" w:rsidRPr="00EB2071">
        <w:rPr>
          <w:sz w:val="22"/>
          <w:szCs w:val="22"/>
        </w:rPr>
        <w:t xml:space="preserve">ewentualnych </w:t>
      </w:r>
      <w:r w:rsidRPr="00EB2071">
        <w:rPr>
          <w:sz w:val="22"/>
          <w:szCs w:val="22"/>
        </w:rPr>
        <w:t xml:space="preserve">stwierdzonych w tej dacie wad. </w:t>
      </w:r>
    </w:p>
    <w:p w14:paraId="58BA63CE"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 xml:space="preserve">Jeżeli w toku czynności odbioru końcowego zostanie stwierdzone, że roboty budowlane będące przedmiotem umowy nie są gotowe do odbioru z powodu ich niezakończenia, wystąpienia istotnych wad uniemożliwiających korzystanie z przedmiotu umowy,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końcowego. </w:t>
      </w:r>
    </w:p>
    <w:p w14:paraId="0193C40F"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14:paraId="1CD52E58" w14:textId="77777777" w:rsidR="00AE4713" w:rsidRPr="00EB2071" w:rsidRDefault="00AE4713" w:rsidP="001D55DE">
      <w:pPr>
        <w:numPr>
          <w:ilvl w:val="0"/>
          <w:numId w:val="10"/>
        </w:numPr>
        <w:tabs>
          <w:tab w:val="clear" w:pos="720"/>
          <w:tab w:val="num" w:pos="360"/>
        </w:tabs>
        <w:ind w:left="360"/>
        <w:jc w:val="both"/>
        <w:rPr>
          <w:sz w:val="22"/>
          <w:szCs w:val="22"/>
        </w:rPr>
      </w:pPr>
      <w:r w:rsidRPr="00EB2071">
        <w:rPr>
          <w:sz w:val="22"/>
          <w:szCs w:val="22"/>
        </w:rPr>
        <w:t>W przypadku nie usuni</w:t>
      </w:r>
      <w:r w:rsidRPr="00EB2071">
        <w:rPr>
          <w:rFonts w:ascii="TimesNewRoman" w:eastAsia="TimesNewRoman" w:cs="TimesNewRoman" w:hint="eastAsia"/>
          <w:sz w:val="22"/>
          <w:szCs w:val="22"/>
        </w:rPr>
        <w:t>ę</w:t>
      </w:r>
      <w:r w:rsidRPr="00EB2071">
        <w:rPr>
          <w:sz w:val="22"/>
          <w:szCs w:val="22"/>
        </w:rPr>
        <w:t>cia przez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wad w wyznaczonym terminie, Zamawiaj</w:t>
      </w:r>
      <w:r w:rsidRPr="00EB2071">
        <w:rPr>
          <w:rFonts w:ascii="TimesNewRoman" w:eastAsia="TimesNewRoman" w:cs="TimesNewRoman" w:hint="eastAsia"/>
          <w:sz w:val="22"/>
          <w:szCs w:val="22"/>
        </w:rPr>
        <w:t>ą</w:t>
      </w:r>
      <w:r w:rsidRPr="00EB2071">
        <w:rPr>
          <w:sz w:val="22"/>
          <w:szCs w:val="22"/>
        </w:rPr>
        <w:t>cy może usun</w:t>
      </w:r>
      <w:r w:rsidRPr="00EB2071">
        <w:rPr>
          <w:rFonts w:ascii="TimesNewRoman" w:eastAsia="TimesNewRoman" w:cs="TimesNewRoman" w:hint="eastAsia"/>
          <w:sz w:val="22"/>
          <w:szCs w:val="22"/>
        </w:rPr>
        <w:t>ąć</w:t>
      </w:r>
      <w:r w:rsidRPr="00EB2071">
        <w:rPr>
          <w:rFonts w:ascii="TimesNewRoman" w:eastAsia="TimesNewRoman" w:cs="TimesNewRoman"/>
          <w:sz w:val="22"/>
          <w:szCs w:val="22"/>
        </w:rPr>
        <w:t xml:space="preserve"> </w:t>
      </w:r>
      <w:r w:rsidRPr="00EB2071">
        <w:rPr>
          <w:sz w:val="22"/>
          <w:szCs w:val="22"/>
        </w:rPr>
        <w:t>wad</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w zast</w:t>
      </w:r>
      <w:r w:rsidRPr="00EB2071">
        <w:rPr>
          <w:rFonts w:ascii="TimesNewRoman" w:eastAsia="TimesNewRoman" w:cs="TimesNewRoman" w:hint="eastAsia"/>
          <w:sz w:val="22"/>
          <w:szCs w:val="22"/>
        </w:rPr>
        <w:t>ę</w:t>
      </w:r>
      <w:r w:rsidRPr="00EB2071">
        <w:rPr>
          <w:sz w:val="22"/>
          <w:szCs w:val="22"/>
        </w:rPr>
        <w:t>pstwie Wykonawcy i na jego koszt po uprzednim pisemnym powiadomieniu Wykonawcy.</w:t>
      </w:r>
    </w:p>
    <w:p w14:paraId="395FB6F8" w14:textId="730866F7" w:rsidR="00AE4713" w:rsidRPr="00EB2071" w:rsidRDefault="00AE4713" w:rsidP="001D55DE">
      <w:pPr>
        <w:numPr>
          <w:ilvl w:val="0"/>
          <w:numId w:val="10"/>
        </w:numPr>
        <w:tabs>
          <w:tab w:val="clear" w:pos="720"/>
          <w:tab w:val="num" w:pos="360"/>
        </w:tabs>
        <w:ind w:left="360"/>
        <w:jc w:val="both"/>
        <w:rPr>
          <w:spacing w:val="-3"/>
          <w:sz w:val="22"/>
          <w:szCs w:val="22"/>
        </w:rPr>
      </w:pPr>
      <w:r w:rsidRPr="00EB2071">
        <w:rPr>
          <w:sz w:val="22"/>
          <w:szCs w:val="22"/>
        </w:rPr>
        <w:t>Do czasu zako</w:t>
      </w:r>
      <w:r w:rsidRPr="00EB2071">
        <w:rPr>
          <w:rFonts w:ascii="TimesNewRoman" w:eastAsia="TimesNewRoman" w:cs="TimesNewRoman" w:hint="eastAsia"/>
          <w:sz w:val="22"/>
          <w:szCs w:val="22"/>
        </w:rPr>
        <w:t>ń</w:t>
      </w:r>
      <w:r w:rsidRPr="00EB2071">
        <w:rPr>
          <w:sz w:val="22"/>
          <w:szCs w:val="22"/>
        </w:rPr>
        <w:t>czenia odbioru ko</w:t>
      </w:r>
      <w:r w:rsidRPr="00EB2071">
        <w:rPr>
          <w:rFonts w:ascii="TimesNewRoman" w:eastAsia="TimesNewRoman" w:cs="TimesNewRoman" w:hint="eastAsia"/>
          <w:sz w:val="22"/>
          <w:szCs w:val="22"/>
        </w:rPr>
        <w:t>ń</w:t>
      </w:r>
      <w:r w:rsidRPr="00EB2071">
        <w:rPr>
          <w:sz w:val="22"/>
          <w:szCs w:val="22"/>
        </w:rPr>
        <w:t>cowego Wykonawca ponosi pełn</w:t>
      </w:r>
      <w:r w:rsidRPr="00EB2071">
        <w:rPr>
          <w:rFonts w:ascii="TimesNewRoman" w:eastAsia="TimesNewRoman" w:cs="TimesNewRoman" w:hint="eastAsia"/>
          <w:sz w:val="22"/>
          <w:szCs w:val="22"/>
        </w:rPr>
        <w:t>ą</w:t>
      </w:r>
      <w:r w:rsidRPr="00EB2071">
        <w:rPr>
          <w:rFonts w:ascii="TimesNewRoman" w:eastAsia="TimesNewRoman" w:cs="TimesNewRoman"/>
          <w:sz w:val="22"/>
          <w:szCs w:val="22"/>
        </w:rPr>
        <w:t xml:space="preserve"> </w:t>
      </w:r>
      <w:r w:rsidRPr="00EB2071">
        <w:rPr>
          <w:sz w:val="22"/>
          <w:szCs w:val="22"/>
        </w:rPr>
        <w:t>odpowiedzialno</w:t>
      </w:r>
      <w:r w:rsidRPr="00EB2071">
        <w:rPr>
          <w:rFonts w:ascii="TimesNewRoman" w:eastAsia="TimesNewRoman" w:cs="TimesNewRoman" w:hint="eastAsia"/>
          <w:sz w:val="22"/>
          <w:szCs w:val="22"/>
        </w:rPr>
        <w:t>ść</w:t>
      </w:r>
      <w:r w:rsidRPr="00EB2071">
        <w:rPr>
          <w:rFonts w:ascii="TimesNewRoman" w:eastAsia="TimesNewRoman" w:cs="TimesNewRoman"/>
          <w:sz w:val="22"/>
          <w:szCs w:val="22"/>
        </w:rPr>
        <w:t xml:space="preserve"> </w:t>
      </w:r>
      <w:r w:rsidRPr="00EB2071">
        <w:rPr>
          <w:sz w:val="22"/>
          <w:szCs w:val="22"/>
        </w:rPr>
        <w:t>za wykonane roboty.</w:t>
      </w:r>
    </w:p>
    <w:p w14:paraId="27FB14A3" w14:textId="344F0450" w:rsidR="00AE4713" w:rsidRPr="00EB2071" w:rsidRDefault="00AE4713" w:rsidP="001D55DE">
      <w:pPr>
        <w:numPr>
          <w:ilvl w:val="0"/>
          <w:numId w:val="10"/>
        </w:numPr>
        <w:tabs>
          <w:tab w:val="clear" w:pos="720"/>
          <w:tab w:val="num" w:pos="360"/>
        </w:tabs>
        <w:ind w:left="360"/>
        <w:jc w:val="both"/>
        <w:rPr>
          <w:szCs w:val="22"/>
        </w:rPr>
      </w:pPr>
      <w:r w:rsidRPr="00EB2071">
        <w:rPr>
          <w:sz w:val="22"/>
          <w:szCs w:val="22"/>
        </w:rPr>
        <w:t>Dokonanie przez Inspektor</w:t>
      </w:r>
      <w:r w:rsidR="00F334E3" w:rsidRPr="00EB2071">
        <w:rPr>
          <w:sz w:val="22"/>
          <w:szCs w:val="22"/>
        </w:rPr>
        <w:t>a</w:t>
      </w:r>
      <w:r w:rsidRPr="00EB2071">
        <w:rPr>
          <w:sz w:val="22"/>
          <w:szCs w:val="22"/>
        </w:rPr>
        <w:t xml:space="preserve"> nadzoru inwestorskiego odbioru robót zanikających i ulegających zakryciu nie zwalnia Wykonawcy z odpowiedzialności za te roboty, aż do czasu odbioru końcowego całości zamówienia.</w:t>
      </w:r>
    </w:p>
    <w:p w14:paraId="17394929" w14:textId="77777777" w:rsidR="00F334E3" w:rsidRPr="002366F4" w:rsidRDefault="00F334E3" w:rsidP="001C258A">
      <w:pPr>
        <w:pStyle w:val="tyt"/>
        <w:keepNext w:val="0"/>
        <w:overflowPunct w:val="0"/>
        <w:autoSpaceDE w:val="0"/>
        <w:autoSpaceDN w:val="0"/>
        <w:adjustRightInd w:val="0"/>
        <w:spacing w:before="0" w:after="0"/>
        <w:textAlignment w:val="baseline"/>
        <w:rPr>
          <w:szCs w:val="22"/>
          <w:highlight w:val="yellow"/>
        </w:rPr>
      </w:pPr>
    </w:p>
    <w:p w14:paraId="288CC900" w14:textId="391935FF"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18. Termin usuwania wad</w:t>
      </w:r>
    </w:p>
    <w:p w14:paraId="3C07CC55"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Termin usunięcia przez Wykonawcę wad stwierdzonych przy odbiorze końcowym, w okresie gwarancyjnym i w okresie rękojmi zostanie wyznaczony przez Zamawiającego.</w:t>
      </w:r>
    </w:p>
    <w:p w14:paraId="1236AFB9" w14:textId="77777777"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Wykonawca zobowiązany jest do zawiadomienia na piśmie Zamawiającego o usunięciu wad </w:t>
      </w:r>
      <w:r w:rsidRPr="00EB2071">
        <w:rPr>
          <w:sz w:val="22"/>
          <w:szCs w:val="22"/>
        </w:rPr>
        <w:br/>
        <w:t xml:space="preserve">oraz do wyznaczenia terminu odbioru zakwestionowanych uprzednio robót jako wadliwych. </w:t>
      </w:r>
    </w:p>
    <w:p w14:paraId="570013B0" w14:textId="58944E8B" w:rsidR="00AE4713" w:rsidRPr="00EB2071" w:rsidRDefault="00AE4713" w:rsidP="001D55DE">
      <w:pPr>
        <w:numPr>
          <w:ilvl w:val="0"/>
          <w:numId w:val="11"/>
        </w:numPr>
        <w:tabs>
          <w:tab w:val="clear" w:pos="720"/>
          <w:tab w:val="num" w:pos="360"/>
        </w:tabs>
        <w:ind w:left="360"/>
        <w:jc w:val="both"/>
        <w:rPr>
          <w:sz w:val="22"/>
          <w:szCs w:val="22"/>
        </w:rPr>
      </w:pPr>
      <w:r w:rsidRPr="00EB2071">
        <w:rPr>
          <w:sz w:val="22"/>
          <w:szCs w:val="22"/>
        </w:rPr>
        <w:t xml:space="preserve">Z czynności odbioru końcowego, odbioru przed upływem okresu gwarancji będą spisane protokoły zawierające wszelkie ustalenia dokonane w toku odbioru oraz terminy wyznaczone zgodnie z ust. 1 na usunięcie </w:t>
      </w:r>
      <w:r w:rsidR="007C496F" w:rsidRPr="00EB2071">
        <w:rPr>
          <w:sz w:val="22"/>
          <w:szCs w:val="22"/>
        </w:rPr>
        <w:t xml:space="preserve">ewentualnych </w:t>
      </w:r>
      <w:r w:rsidRPr="00EB2071">
        <w:rPr>
          <w:sz w:val="22"/>
          <w:szCs w:val="22"/>
        </w:rPr>
        <w:t>stwierdzonych w tej dacie wad.</w:t>
      </w:r>
    </w:p>
    <w:p w14:paraId="39002BB8" w14:textId="07A7555B" w:rsidR="00AE4713" w:rsidRPr="002366F4" w:rsidRDefault="00AE4713" w:rsidP="001C258A">
      <w:pPr>
        <w:jc w:val="center"/>
        <w:rPr>
          <w:b/>
          <w:sz w:val="24"/>
          <w:szCs w:val="22"/>
          <w:highlight w:val="yellow"/>
        </w:rPr>
      </w:pPr>
    </w:p>
    <w:p w14:paraId="5699F115" w14:textId="77777777" w:rsidR="00AE4713" w:rsidRPr="00EB2071" w:rsidRDefault="00AE4713" w:rsidP="001C258A">
      <w:pPr>
        <w:jc w:val="center"/>
        <w:rPr>
          <w:b/>
          <w:sz w:val="24"/>
          <w:szCs w:val="22"/>
        </w:rPr>
      </w:pPr>
      <w:r w:rsidRPr="00EB2071">
        <w:rPr>
          <w:b/>
          <w:sz w:val="24"/>
          <w:szCs w:val="22"/>
        </w:rPr>
        <w:t>§ 19. Uprawnienia z tytułu wad</w:t>
      </w:r>
    </w:p>
    <w:p w14:paraId="6AC29828" w14:textId="77777777" w:rsidR="00AE4713" w:rsidRPr="00EB2071" w:rsidRDefault="00AE4713" w:rsidP="001C258A">
      <w:pPr>
        <w:ind w:firstLine="708"/>
        <w:jc w:val="both"/>
        <w:rPr>
          <w:sz w:val="22"/>
          <w:szCs w:val="22"/>
        </w:rPr>
      </w:pPr>
      <w:r w:rsidRPr="00EB2071">
        <w:rPr>
          <w:sz w:val="22"/>
          <w:szCs w:val="22"/>
        </w:rPr>
        <w:t>Jeżeli w toku czynności odbioru zostaną stwierdzone wady, to Zamawiającemu przysługują następujące uprawnienia:</w:t>
      </w:r>
    </w:p>
    <w:p w14:paraId="46541517" w14:textId="793A554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nadają się do usunięcia, Zamawiający wymaga, aby Wykonawca usunął wady w terminie wyznaczonym przez Zamawiającego, </w:t>
      </w:r>
    </w:p>
    <w:p w14:paraId="22B9F60A" w14:textId="77777777"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jeżeli wady nie nadają się do usunięcia, to:</w:t>
      </w:r>
    </w:p>
    <w:p w14:paraId="53209993" w14:textId="77777777"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umożliwiają one użytkowanie przedmiotu odbioru zgodnie z przeznaczeniem, Zamawiający może obniżyć wynagrodzenie, do odpowiednio utraconej wartości użytkowej, estetycznej i technicznej,</w:t>
      </w:r>
    </w:p>
    <w:p w14:paraId="24B0823B" w14:textId="757EB97E" w:rsidR="00AE4713" w:rsidRPr="00EB2071" w:rsidRDefault="00AE4713" w:rsidP="001C258A">
      <w:pPr>
        <w:numPr>
          <w:ilvl w:val="1"/>
          <w:numId w:val="5"/>
        </w:numPr>
        <w:tabs>
          <w:tab w:val="clear" w:pos="1440"/>
        </w:tabs>
        <w:ind w:left="567" w:hanging="283"/>
        <w:jc w:val="both"/>
        <w:rPr>
          <w:sz w:val="22"/>
          <w:szCs w:val="22"/>
        </w:rPr>
      </w:pPr>
      <w:r w:rsidRPr="00EB2071">
        <w:rPr>
          <w:sz w:val="22"/>
          <w:szCs w:val="22"/>
        </w:rPr>
        <w:t>w przypadku, gdy uniemożliwiają one użytkowanie zgodne z przeznaczeniem, Zamawiający może odstąpić od umowy lub żądać wykonania przedmiotu odbioru po raz drugi, bez dodatkowego wynagrodzenia,</w:t>
      </w:r>
    </w:p>
    <w:p w14:paraId="2280E581" w14:textId="6DB62603"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 xml:space="preserve">jeżeli wady nie zostaną usunięte w terminie określonym przez Zamawiającego, z tytułu </w:t>
      </w:r>
      <w:r w:rsidR="007C496F" w:rsidRPr="00EB2071">
        <w:rPr>
          <w:sz w:val="22"/>
          <w:szCs w:val="22"/>
        </w:rPr>
        <w:t>zwłoki</w:t>
      </w:r>
      <w:r w:rsidRPr="00EB2071">
        <w:rPr>
          <w:sz w:val="22"/>
          <w:szCs w:val="22"/>
        </w:rPr>
        <w:t xml:space="preserve"> Zamawiający naliczy kary umowne na zasadach określonych w § 25 </w:t>
      </w:r>
      <w:r w:rsidR="007C496F" w:rsidRPr="00EB2071">
        <w:rPr>
          <w:sz w:val="22"/>
          <w:szCs w:val="22"/>
        </w:rPr>
        <w:t xml:space="preserve">ust. </w:t>
      </w:r>
      <w:r w:rsidR="00010E3A" w:rsidRPr="00EB2071">
        <w:rPr>
          <w:sz w:val="22"/>
          <w:szCs w:val="22"/>
        </w:rPr>
        <w:t>1</w:t>
      </w:r>
      <w:r w:rsidR="00EF3A35" w:rsidRPr="00EB2071">
        <w:rPr>
          <w:sz w:val="22"/>
          <w:szCs w:val="22"/>
        </w:rPr>
        <w:t xml:space="preserve"> </w:t>
      </w:r>
      <w:r w:rsidR="00010E3A" w:rsidRPr="00EB2071">
        <w:rPr>
          <w:sz w:val="22"/>
          <w:szCs w:val="22"/>
        </w:rPr>
        <w:t xml:space="preserve">pkt </w:t>
      </w:r>
      <w:r w:rsidR="00EF3A35" w:rsidRPr="00EB2071">
        <w:rPr>
          <w:sz w:val="22"/>
          <w:szCs w:val="22"/>
        </w:rPr>
        <w:t>6</w:t>
      </w:r>
      <w:r w:rsidR="007C496F" w:rsidRPr="00EB2071">
        <w:rPr>
          <w:sz w:val="22"/>
          <w:szCs w:val="22"/>
        </w:rPr>
        <w:t xml:space="preserve"> </w:t>
      </w:r>
      <w:r w:rsidRPr="00EB2071">
        <w:rPr>
          <w:sz w:val="22"/>
          <w:szCs w:val="22"/>
        </w:rPr>
        <w:t>umowy</w:t>
      </w:r>
      <w:r w:rsidR="007C496F" w:rsidRPr="00EB2071">
        <w:rPr>
          <w:sz w:val="22"/>
          <w:szCs w:val="22"/>
        </w:rPr>
        <w:t>,</w:t>
      </w:r>
    </w:p>
    <w:p w14:paraId="45F1580F" w14:textId="58FE2092" w:rsidR="00AE4713" w:rsidRPr="00EB2071" w:rsidRDefault="00AE4713" w:rsidP="001D55DE">
      <w:pPr>
        <w:numPr>
          <w:ilvl w:val="0"/>
          <w:numId w:val="12"/>
        </w:numPr>
        <w:tabs>
          <w:tab w:val="clear" w:pos="720"/>
        </w:tabs>
        <w:ind w:left="284" w:hanging="284"/>
        <w:jc w:val="both"/>
        <w:rPr>
          <w:sz w:val="22"/>
          <w:szCs w:val="22"/>
        </w:rPr>
      </w:pPr>
      <w:r w:rsidRPr="00EB2071">
        <w:rPr>
          <w:sz w:val="22"/>
          <w:szCs w:val="22"/>
        </w:rPr>
        <w:t>w przypadku, gdy Wykonawca odmówi usunięcia wad lub nie usunie ich w wyznaczonym terminie, lub nie wykona ponownie przedmiotu umowy, w przypadku, o którym mowa w pkt 2 lit. b, Zamawiający ma prawo, po uprzednim pisemnym powiadomieniu Wykonawcy, zlecić usunięcie wad osobie trzeciej</w:t>
      </w:r>
      <w:r w:rsidR="00B877E3" w:rsidRPr="00EB2071">
        <w:rPr>
          <w:sz w:val="22"/>
          <w:szCs w:val="22"/>
        </w:rPr>
        <w:t>, bez konieczności uzyskiwania sądowego upoważnienia,</w:t>
      </w:r>
      <w:r w:rsidRPr="00EB2071">
        <w:rPr>
          <w:sz w:val="22"/>
          <w:szCs w:val="22"/>
        </w:rPr>
        <w:t xml:space="preserve"> na koszt i</w:t>
      </w:r>
      <w:r w:rsidR="00B877E3" w:rsidRPr="00EB2071">
        <w:rPr>
          <w:sz w:val="22"/>
          <w:szCs w:val="22"/>
        </w:rPr>
        <w:t> </w:t>
      </w:r>
      <w:r w:rsidRPr="00EB2071">
        <w:rPr>
          <w:sz w:val="22"/>
          <w:szCs w:val="22"/>
        </w:rPr>
        <w:t xml:space="preserve">ryzyko Wykonawcy, a koszty z tym związane </w:t>
      </w:r>
      <w:r w:rsidR="00850F68" w:rsidRPr="00EB2071">
        <w:rPr>
          <w:sz w:val="22"/>
          <w:szCs w:val="22"/>
        </w:rPr>
        <w:t xml:space="preserve">może pokryć </w:t>
      </w:r>
      <w:r w:rsidRPr="00EB2071">
        <w:rPr>
          <w:sz w:val="22"/>
          <w:szCs w:val="22"/>
        </w:rPr>
        <w:t>z kwoty zabezpieczenia należytego wykonania umowy, a gdy kwota ta okaże się niewystarczająca, Zamawiający będzie dochodził zwrotu kosztów od Wykonawcy na zasadach ogólnych.</w:t>
      </w:r>
    </w:p>
    <w:p w14:paraId="60A09F99" w14:textId="14CA56BA" w:rsidR="001C258A" w:rsidRPr="002366F4" w:rsidRDefault="001C258A" w:rsidP="001C258A">
      <w:pPr>
        <w:pStyle w:val="tyt"/>
        <w:keepNext w:val="0"/>
        <w:overflowPunct w:val="0"/>
        <w:autoSpaceDE w:val="0"/>
        <w:autoSpaceDN w:val="0"/>
        <w:adjustRightInd w:val="0"/>
        <w:spacing w:before="0" w:after="0"/>
        <w:textAlignment w:val="baseline"/>
        <w:rPr>
          <w:szCs w:val="22"/>
          <w:highlight w:val="yellow"/>
        </w:rPr>
      </w:pPr>
    </w:p>
    <w:p w14:paraId="6F3E645A" w14:textId="77777777"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Rozdział VII - ZABEZPIECZENIE NALEŻYTEGO WYKONANIA UMOWY</w:t>
      </w:r>
    </w:p>
    <w:p w14:paraId="479CC56F" w14:textId="77777777" w:rsidR="00AE4713" w:rsidRPr="00EB2071" w:rsidRDefault="00AE4713" w:rsidP="001C258A">
      <w:pPr>
        <w:pStyle w:val="tyt"/>
        <w:keepNext w:val="0"/>
        <w:overflowPunct w:val="0"/>
        <w:autoSpaceDE w:val="0"/>
        <w:autoSpaceDN w:val="0"/>
        <w:adjustRightInd w:val="0"/>
        <w:spacing w:before="0" w:after="0"/>
        <w:textAlignment w:val="baseline"/>
      </w:pPr>
      <w:r w:rsidRPr="00EB2071">
        <w:t>§ 20. Wysokość zabezpieczenia</w:t>
      </w:r>
    </w:p>
    <w:p w14:paraId="644F0D29" w14:textId="7B5DABA3"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Ustala się zabezpieczenie należytego wykonania umowy w wysokości</w:t>
      </w:r>
      <w:r w:rsidRPr="00EB2071">
        <w:rPr>
          <w:b/>
          <w:sz w:val="22"/>
          <w:szCs w:val="22"/>
        </w:rPr>
        <w:t xml:space="preserve"> </w:t>
      </w:r>
      <w:r w:rsidR="0078723D" w:rsidRPr="00EB2071">
        <w:rPr>
          <w:b/>
          <w:sz w:val="22"/>
          <w:szCs w:val="22"/>
        </w:rPr>
        <w:t>5</w:t>
      </w:r>
      <w:r w:rsidR="00F334E3" w:rsidRPr="00EB2071">
        <w:rPr>
          <w:b/>
          <w:sz w:val="22"/>
          <w:szCs w:val="22"/>
        </w:rPr>
        <w:t xml:space="preserve"> </w:t>
      </w:r>
      <w:r w:rsidRPr="00EB2071">
        <w:rPr>
          <w:b/>
          <w:sz w:val="22"/>
          <w:szCs w:val="22"/>
        </w:rPr>
        <w:t xml:space="preserve">% </w:t>
      </w:r>
      <w:r w:rsidRPr="00EB2071">
        <w:rPr>
          <w:sz w:val="22"/>
          <w:szCs w:val="22"/>
        </w:rPr>
        <w:t>wynagrodzenia umownego (brutto), o którym mowa w § 10</w:t>
      </w:r>
      <w:r w:rsidR="00506732" w:rsidRPr="00EB2071">
        <w:rPr>
          <w:sz w:val="22"/>
          <w:szCs w:val="22"/>
        </w:rPr>
        <w:t xml:space="preserve"> umowy</w:t>
      </w:r>
      <w:r w:rsidRPr="00EB2071">
        <w:rPr>
          <w:sz w:val="22"/>
          <w:szCs w:val="22"/>
        </w:rPr>
        <w:t>, tj. kwotę:</w:t>
      </w:r>
      <w:r w:rsidRPr="00EB2071">
        <w:rPr>
          <w:b/>
          <w:sz w:val="22"/>
          <w:szCs w:val="22"/>
        </w:rPr>
        <w:t xml:space="preserve"> ……………….. zł</w:t>
      </w:r>
      <w:r w:rsidRPr="00EB2071">
        <w:rPr>
          <w:sz w:val="22"/>
          <w:szCs w:val="22"/>
        </w:rPr>
        <w:t xml:space="preserve"> (słownie: ……………………………………………………………………………………….………………).</w:t>
      </w:r>
    </w:p>
    <w:p w14:paraId="47B8D5EE"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służy pokryciu roszczeń z tytułu niewykonania lub nienależytego wykonania umowy, w tym zaspokojenia roszczeń Zamawiającego wobec Wykonawcy o zapłatę kar umownych.</w:t>
      </w:r>
    </w:p>
    <w:p w14:paraId="18F3E4DA" w14:textId="1FA70FE4"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zostało wniesione przez Wykonawcę w ……………………………….</w:t>
      </w:r>
    </w:p>
    <w:p w14:paraId="5F9F4D6B"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EB2071">
        <w:rPr>
          <w:sz w:val="22"/>
          <w:szCs w:val="22"/>
        </w:rPr>
        <w:br/>
        <w:t>o koszt prowadzenia tego rachunku oraz prowizji bankowej za przelew pieniędzy na rachunek bankowy Wykonawcy.</w:t>
      </w:r>
    </w:p>
    <w:p w14:paraId="7D69F3FC"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64C1FCE3" w14:textId="3B074C15"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 sytuacji, gdy wskutek okoliczności, o których mowa w § 27 niniejszej umowy wystąpi konieczność przedłużenia terminu realizacji zamówienia w stosunku do </w:t>
      </w:r>
      <w:r w:rsidR="00563C56" w:rsidRPr="00EB2071">
        <w:rPr>
          <w:sz w:val="22"/>
          <w:szCs w:val="22"/>
        </w:rPr>
        <w:t xml:space="preserve">pierwotnego </w:t>
      </w:r>
      <w:r w:rsidRPr="00EB2071">
        <w:rPr>
          <w:sz w:val="22"/>
          <w:szCs w:val="22"/>
        </w:rPr>
        <w:t xml:space="preserve">terminu </w:t>
      </w:r>
      <w:r w:rsidR="00563C56" w:rsidRPr="00EB2071">
        <w:rPr>
          <w:sz w:val="22"/>
          <w:szCs w:val="22"/>
        </w:rPr>
        <w:t>realizacji umowy</w:t>
      </w:r>
      <w:r w:rsidRPr="00EB2071">
        <w:rPr>
          <w:sz w:val="22"/>
          <w:szCs w:val="22"/>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010F7180" w14:textId="77777777" w:rsidR="00AE4713" w:rsidRPr="00EB2071" w:rsidRDefault="00AE4713" w:rsidP="001D55DE">
      <w:pPr>
        <w:numPr>
          <w:ilvl w:val="0"/>
          <w:numId w:val="13"/>
        </w:numPr>
        <w:tabs>
          <w:tab w:val="clear" w:pos="720"/>
          <w:tab w:val="num" w:pos="360"/>
        </w:tabs>
        <w:ind w:left="360"/>
        <w:jc w:val="both"/>
        <w:rPr>
          <w:sz w:val="22"/>
          <w:szCs w:val="22"/>
        </w:rPr>
      </w:pPr>
      <w:r w:rsidRPr="00EB2071">
        <w:rPr>
          <w:sz w:val="22"/>
          <w:szCs w:val="22"/>
        </w:rPr>
        <w:t xml:space="preserve">Wszelkie opóźnienia w realizacji umowy wymagają odpowiedniego dostosowania terminów obowiązywania zabezpieczenia należytego wykonania umowy. W przypadku niedokonania niezbędnej zmiany terminów Zamawiający ma prawo potrącić wartość zabezpieczenia należytego wykonania umowy z wynagrodzenia za wykonanie przedmiotu umowy.  </w:t>
      </w:r>
    </w:p>
    <w:p w14:paraId="3F15D1AE" w14:textId="02C10B7E" w:rsidR="006A76A4" w:rsidRPr="002366F4" w:rsidRDefault="006A76A4" w:rsidP="001C258A">
      <w:pPr>
        <w:pStyle w:val="tyt"/>
        <w:keepNext w:val="0"/>
        <w:spacing w:before="0" w:after="0"/>
        <w:rPr>
          <w:szCs w:val="22"/>
          <w:highlight w:val="yellow"/>
        </w:rPr>
      </w:pPr>
    </w:p>
    <w:p w14:paraId="696F5E0D" w14:textId="55948DEE" w:rsidR="00AE4713" w:rsidRPr="00EB2071" w:rsidRDefault="00AE4713" w:rsidP="001C258A">
      <w:pPr>
        <w:pStyle w:val="tyt"/>
        <w:keepNext w:val="0"/>
        <w:spacing w:before="0" w:after="0"/>
        <w:rPr>
          <w:szCs w:val="22"/>
        </w:rPr>
      </w:pPr>
      <w:r w:rsidRPr="00EB2071">
        <w:rPr>
          <w:szCs w:val="22"/>
        </w:rPr>
        <w:t xml:space="preserve">§ 21. </w:t>
      </w:r>
      <w:r w:rsidRPr="00EB2071">
        <w:t>Zwrot zabezpieczenia należytego wykonania umowy</w:t>
      </w:r>
    </w:p>
    <w:p w14:paraId="70780A03" w14:textId="77777777" w:rsidR="00AE4713" w:rsidRPr="00EB2071" w:rsidRDefault="00AE4713" w:rsidP="001C258A">
      <w:pPr>
        <w:pStyle w:val="Bezodstpw"/>
        <w:jc w:val="both"/>
        <w:rPr>
          <w:sz w:val="22"/>
          <w:szCs w:val="22"/>
        </w:rPr>
      </w:pPr>
      <w:r w:rsidRPr="00EB2071">
        <w:rPr>
          <w:sz w:val="22"/>
          <w:szCs w:val="22"/>
        </w:rPr>
        <w:t xml:space="preserve">Zabezpieczenie należytego wykonania umowy, w przypadku należytego wykonania umowy, </w:t>
      </w:r>
      <w:r w:rsidRPr="00EB2071">
        <w:rPr>
          <w:sz w:val="22"/>
          <w:szCs w:val="22"/>
        </w:rPr>
        <w:br/>
        <w:t>będzie zwrócone Wykonawcy w terminach i wysokościach jak niżej:</w:t>
      </w:r>
    </w:p>
    <w:p w14:paraId="48250781" w14:textId="38DE9386" w:rsidR="00AE4713" w:rsidRPr="00EB2071" w:rsidRDefault="00AE4713" w:rsidP="001D55DE">
      <w:pPr>
        <w:pStyle w:val="Bezodstpw"/>
        <w:numPr>
          <w:ilvl w:val="0"/>
          <w:numId w:val="18"/>
        </w:numPr>
        <w:tabs>
          <w:tab w:val="clear" w:pos="720"/>
          <w:tab w:val="num" w:pos="360"/>
        </w:tabs>
        <w:ind w:left="360"/>
        <w:jc w:val="both"/>
        <w:rPr>
          <w:sz w:val="22"/>
          <w:szCs w:val="22"/>
        </w:rPr>
      </w:pPr>
      <w:r w:rsidRPr="00EB2071">
        <w:rPr>
          <w:b/>
          <w:sz w:val="22"/>
          <w:szCs w:val="22"/>
        </w:rPr>
        <w:t>70%</w:t>
      </w:r>
      <w:r w:rsidRPr="00EB2071">
        <w:rPr>
          <w:sz w:val="22"/>
          <w:szCs w:val="22"/>
        </w:rPr>
        <w:t xml:space="preserve"> wysokości zabezpieczenia w terminie 30 dni </w:t>
      </w:r>
      <w:r w:rsidR="00563C56" w:rsidRPr="00EB2071">
        <w:rPr>
          <w:sz w:val="22"/>
          <w:szCs w:val="22"/>
        </w:rPr>
        <w:t>od dnia wykonania zamówienia i uznania przez zamawiającego za należycie wykonane</w:t>
      </w:r>
      <w:r w:rsidRPr="00EB2071">
        <w:rPr>
          <w:sz w:val="22"/>
          <w:szCs w:val="22"/>
        </w:rPr>
        <w:t>,</w:t>
      </w:r>
    </w:p>
    <w:p w14:paraId="23303BD8" w14:textId="6FD92197" w:rsidR="00776034" w:rsidRPr="00D15761" w:rsidRDefault="00AE4713" w:rsidP="00D15761">
      <w:pPr>
        <w:pStyle w:val="Bezodstpw"/>
        <w:numPr>
          <w:ilvl w:val="0"/>
          <w:numId w:val="18"/>
        </w:numPr>
        <w:tabs>
          <w:tab w:val="clear" w:pos="720"/>
          <w:tab w:val="num" w:pos="360"/>
        </w:tabs>
        <w:ind w:left="360"/>
        <w:jc w:val="both"/>
        <w:rPr>
          <w:sz w:val="22"/>
          <w:szCs w:val="22"/>
        </w:rPr>
      </w:pPr>
      <w:r w:rsidRPr="00EB2071">
        <w:rPr>
          <w:b/>
          <w:sz w:val="22"/>
          <w:szCs w:val="22"/>
        </w:rPr>
        <w:t>30%</w:t>
      </w:r>
      <w:r w:rsidRPr="00EB2071">
        <w:rPr>
          <w:sz w:val="22"/>
          <w:szCs w:val="22"/>
        </w:rPr>
        <w:t xml:space="preserve"> wysokości zabezpieczenia, tj. …………….. zł, w terminie nie później niż w 15 dniu </w:t>
      </w:r>
      <w:r w:rsidRPr="00EB2071">
        <w:rPr>
          <w:sz w:val="22"/>
          <w:szCs w:val="22"/>
        </w:rPr>
        <w:br/>
        <w:t>po upływie okresu rękojmi za wady</w:t>
      </w:r>
      <w:r w:rsidR="00563C56" w:rsidRPr="00EB2071">
        <w:rPr>
          <w:sz w:val="22"/>
          <w:szCs w:val="22"/>
        </w:rPr>
        <w:t xml:space="preserve"> lub gwarancji</w:t>
      </w:r>
      <w:r w:rsidRPr="00EB2071">
        <w:rPr>
          <w:sz w:val="22"/>
          <w:szCs w:val="22"/>
        </w:rPr>
        <w:t>. W przypadku wystąpienia usterek lub wad, podstawą do zwrotu lub zwolnienia zabezpieczenia będzie protokół ich usunięcia.</w:t>
      </w:r>
    </w:p>
    <w:p w14:paraId="64FB4AEA" w14:textId="77777777" w:rsidR="005825BF" w:rsidRPr="002366F4" w:rsidRDefault="005825BF" w:rsidP="00D0417F">
      <w:pPr>
        <w:rPr>
          <w:b/>
          <w:sz w:val="24"/>
          <w:szCs w:val="22"/>
          <w:highlight w:val="yellow"/>
        </w:rPr>
      </w:pPr>
    </w:p>
    <w:p w14:paraId="57C702A5" w14:textId="098A8C2C" w:rsidR="00AE4713" w:rsidRPr="00EB2071" w:rsidRDefault="00AE4713" w:rsidP="001C258A">
      <w:pPr>
        <w:jc w:val="center"/>
        <w:rPr>
          <w:b/>
          <w:sz w:val="24"/>
          <w:szCs w:val="22"/>
        </w:rPr>
      </w:pPr>
      <w:r w:rsidRPr="00EB2071">
        <w:rPr>
          <w:b/>
          <w:sz w:val="24"/>
          <w:szCs w:val="22"/>
        </w:rPr>
        <w:t>Rozdział VIII – GWARANCJA, RĘKOJMIA I KARY UMOWNE</w:t>
      </w:r>
    </w:p>
    <w:p w14:paraId="08BD6251" w14:textId="77777777" w:rsidR="00AE4713" w:rsidRPr="00EB2071" w:rsidRDefault="00AE4713" w:rsidP="001C258A">
      <w:pPr>
        <w:jc w:val="center"/>
        <w:rPr>
          <w:b/>
          <w:bCs/>
          <w:iCs/>
          <w:sz w:val="24"/>
          <w:szCs w:val="22"/>
        </w:rPr>
      </w:pPr>
      <w:bookmarkStart w:id="5" w:name="_Hlk24929101"/>
      <w:r w:rsidRPr="00EB2071">
        <w:rPr>
          <w:b/>
          <w:bCs/>
          <w:iCs/>
          <w:sz w:val="24"/>
          <w:szCs w:val="22"/>
        </w:rPr>
        <w:t>§ 22. Warunki gwarancji i rękojmi</w:t>
      </w:r>
    </w:p>
    <w:p w14:paraId="64715FE4"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Wykonawca niniejszym udziela rękojmi i gwarancji na wykonane roboty na okres </w:t>
      </w:r>
      <w:r w:rsidRPr="00EB2071">
        <w:rPr>
          <w:b/>
          <w:sz w:val="22"/>
          <w:szCs w:val="22"/>
        </w:rPr>
        <w:t xml:space="preserve">…........…....… lat </w:t>
      </w:r>
      <w:r w:rsidRPr="00EB2071">
        <w:rPr>
          <w:sz w:val="22"/>
          <w:szCs w:val="22"/>
        </w:rPr>
        <w:t>(zgodnie z okresem gwarancji zaoferowanym w ofercie)</w:t>
      </w:r>
      <w:r w:rsidRPr="00EB2071">
        <w:rPr>
          <w:b/>
          <w:bCs/>
          <w:sz w:val="22"/>
          <w:szCs w:val="22"/>
        </w:rPr>
        <w:t xml:space="preserve"> </w:t>
      </w:r>
      <w:r w:rsidRPr="00EB2071">
        <w:rPr>
          <w:bCs/>
          <w:sz w:val="22"/>
          <w:szCs w:val="22"/>
        </w:rPr>
        <w:t xml:space="preserve">licząc </w:t>
      </w:r>
      <w:r w:rsidRPr="00EB2071">
        <w:rPr>
          <w:sz w:val="22"/>
          <w:szCs w:val="22"/>
        </w:rPr>
        <w:t>od daty podpisania przez Zamawiaj</w:t>
      </w:r>
      <w:r w:rsidRPr="00EB2071">
        <w:rPr>
          <w:rFonts w:ascii="TimesNewRoman" w:eastAsia="TimesNewRoman" w:cs="TimesNewRoman" w:hint="eastAsia"/>
          <w:sz w:val="22"/>
          <w:szCs w:val="22"/>
        </w:rPr>
        <w:t>ą</w:t>
      </w:r>
      <w:r w:rsidRPr="00EB2071">
        <w:rPr>
          <w:sz w:val="22"/>
          <w:szCs w:val="22"/>
        </w:rPr>
        <w:t>cego i Wykonawc</w:t>
      </w:r>
      <w:r w:rsidRPr="00EB2071">
        <w:rPr>
          <w:rFonts w:ascii="TimesNewRoman" w:eastAsia="TimesNewRoman" w:cs="TimesNewRoman" w:hint="eastAsia"/>
          <w:sz w:val="22"/>
          <w:szCs w:val="22"/>
        </w:rPr>
        <w:t>ę</w:t>
      </w:r>
      <w:r w:rsidRPr="00EB2071">
        <w:rPr>
          <w:rFonts w:ascii="TimesNewRoman" w:eastAsia="TimesNewRoman" w:cs="TimesNewRoman"/>
          <w:sz w:val="22"/>
          <w:szCs w:val="22"/>
        </w:rPr>
        <w:t xml:space="preserve"> </w:t>
      </w:r>
      <w:r w:rsidRPr="00EB2071">
        <w:rPr>
          <w:sz w:val="22"/>
          <w:szCs w:val="22"/>
        </w:rPr>
        <w:t>protokołu odbioru ko</w:t>
      </w:r>
      <w:r w:rsidRPr="00EB2071">
        <w:rPr>
          <w:rFonts w:ascii="TimesNewRoman" w:eastAsia="TimesNewRoman" w:cs="TimesNewRoman" w:hint="eastAsia"/>
          <w:sz w:val="22"/>
          <w:szCs w:val="22"/>
        </w:rPr>
        <w:t>ń</w:t>
      </w:r>
      <w:r w:rsidRPr="00EB2071">
        <w:rPr>
          <w:sz w:val="22"/>
          <w:szCs w:val="22"/>
        </w:rPr>
        <w:t>cowego.</w:t>
      </w:r>
    </w:p>
    <w:p w14:paraId="6C789CF2"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Strony umowy postanawiają, że odpowiedzialność Wykonawcy z tytułu rękojmi zostanie rozszerzona do upływu udzielonej ……-letniej gwarancji za wady fizyczne każdego z elementów przedmiotu umowy, licząc od dnia odbioru końcowego całego przedmiotu umowy.</w:t>
      </w:r>
    </w:p>
    <w:p w14:paraId="6A29D810"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W okresie gwarancji Wykonawca jest zobowiązany do naprawienia wszelkich wad i usterek w wykonanym przedmiocie umowy oraz szkód, które powstały w wyniku użytkowania uszkodzonych urządzeń lub materiałów oraz wadliwie wykonanych robót, niezwłocznie po zawiadomieniu i wydaniu polecenia przez Zamawiaj</w:t>
      </w:r>
      <w:r w:rsidRPr="00EB2071">
        <w:rPr>
          <w:rFonts w:ascii="TimesNewRoman" w:eastAsia="TimesNewRoman" w:cs="TimesNewRoman" w:hint="eastAsia"/>
          <w:sz w:val="22"/>
          <w:szCs w:val="22"/>
        </w:rPr>
        <w:t>ą</w:t>
      </w:r>
      <w:r w:rsidRPr="00EB2071">
        <w:rPr>
          <w:sz w:val="22"/>
          <w:szCs w:val="22"/>
        </w:rPr>
        <w:t>cego, w terminie przez niego wskazanym, technicznie uzasadnionym.</w:t>
      </w:r>
    </w:p>
    <w:p w14:paraId="6252CA3B" w14:textId="77777777" w:rsidR="00AE4713" w:rsidRPr="00EB2071" w:rsidRDefault="00AE4713" w:rsidP="001C258A">
      <w:pPr>
        <w:numPr>
          <w:ilvl w:val="0"/>
          <w:numId w:val="3"/>
        </w:numPr>
        <w:tabs>
          <w:tab w:val="clear" w:pos="1420"/>
          <w:tab w:val="num" w:pos="360"/>
        </w:tabs>
        <w:ind w:left="360" w:hanging="360"/>
        <w:jc w:val="both"/>
        <w:rPr>
          <w:b/>
          <w:bCs/>
          <w:iCs/>
          <w:sz w:val="22"/>
          <w:szCs w:val="22"/>
        </w:rPr>
      </w:pPr>
      <w:r w:rsidRPr="00EB2071">
        <w:rPr>
          <w:sz w:val="22"/>
          <w:szCs w:val="22"/>
        </w:rPr>
        <w:lastRenderedPageBreak/>
        <w:t>Wszelkie koszty zwi</w:t>
      </w:r>
      <w:r w:rsidRPr="00EB2071">
        <w:rPr>
          <w:rFonts w:ascii="TimesNewRoman" w:eastAsia="TimesNewRoman" w:cs="TimesNewRoman" w:hint="eastAsia"/>
          <w:sz w:val="22"/>
          <w:szCs w:val="22"/>
        </w:rPr>
        <w:t>ą</w:t>
      </w:r>
      <w:r w:rsidRPr="00EB2071">
        <w:rPr>
          <w:sz w:val="22"/>
          <w:szCs w:val="22"/>
        </w:rPr>
        <w:t>zane z wykonywaniem prac w okresie gwarancji i rękojmi ponosi Wykonawca.</w:t>
      </w:r>
    </w:p>
    <w:p w14:paraId="1D253345" w14:textId="4536AB7B"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 xml:space="preserve">Bieg terminu gwarancji i rękojmi rozpoczyna się w dniu następnym licząc od daty potwierdzenia usunięcia wad stwierdzonych przy odbiorze końcowym przedmiotu umowy, z zastrzeżeniem sytuacji, gdy nastąpi </w:t>
      </w:r>
      <w:r w:rsidR="005F1139" w:rsidRPr="00EB2071">
        <w:rPr>
          <w:sz w:val="22"/>
          <w:szCs w:val="22"/>
        </w:rPr>
        <w:t xml:space="preserve">bezusterkowy </w:t>
      </w:r>
      <w:r w:rsidRPr="00EB2071">
        <w:rPr>
          <w:sz w:val="22"/>
          <w:szCs w:val="22"/>
        </w:rPr>
        <w:t>odbiór robót i ich przekazanie do użytkowania Zamawiającemu.</w:t>
      </w:r>
    </w:p>
    <w:p w14:paraId="372C9EE1" w14:textId="77777777" w:rsidR="00AE4713" w:rsidRPr="00EB2071" w:rsidRDefault="00AE4713" w:rsidP="001C258A">
      <w:pPr>
        <w:numPr>
          <w:ilvl w:val="0"/>
          <w:numId w:val="3"/>
        </w:numPr>
        <w:tabs>
          <w:tab w:val="clear" w:pos="1420"/>
          <w:tab w:val="num" w:pos="360"/>
        </w:tabs>
        <w:ind w:left="360" w:hanging="360"/>
        <w:jc w:val="both"/>
        <w:rPr>
          <w:sz w:val="22"/>
          <w:szCs w:val="22"/>
        </w:rPr>
      </w:pPr>
      <w:r w:rsidRPr="00EB2071">
        <w:rPr>
          <w:sz w:val="22"/>
          <w:szCs w:val="22"/>
        </w:rPr>
        <w:t>Zamawiający ma prawo dochodzić uprawnień z tytułu rękojmi za wady, niezależnie od uprawnień wynikających z gwarancji.</w:t>
      </w:r>
    </w:p>
    <w:p w14:paraId="503CDF74" w14:textId="227C374C" w:rsidR="0031691E" w:rsidRPr="00D0417F" w:rsidRDefault="00AE4713" w:rsidP="00D0417F">
      <w:pPr>
        <w:numPr>
          <w:ilvl w:val="0"/>
          <w:numId w:val="3"/>
        </w:numPr>
        <w:tabs>
          <w:tab w:val="clear" w:pos="1420"/>
          <w:tab w:val="num" w:pos="360"/>
        </w:tabs>
        <w:ind w:left="360" w:hanging="360"/>
        <w:jc w:val="both"/>
        <w:rPr>
          <w:sz w:val="22"/>
          <w:szCs w:val="22"/>
        </w:rPr>
      </w:pPr>
      <w:r w:rsidRPr="00EB2071">
        <w:rPr>
          <w:sz w:val="22"/>
          <w:szCs w:val="22"/>
        </w:rPr>
        <w:t>Zamawiający może dochodzić roszczeń z tytułu gwarancji i rękojmi także po terminie określonym w ust. 1, jeżeli zgłaszał wadę</w:t>
      </w:r>
      <w:r w:rsidR="005F1139" w:rsidRPr="00EB2071">
        <w:rPr>
          <w:sz w:val="22"/>
          <w:szCs w:val="22"/>
        </w:rPr>
        <w:t>/usterkę/szkodę</w:t>
      </w:r>
      <w:r w:rsidRPr="00EB2071">
        <w:rPr>
          <w:sz w:val="22"/>
          <w:szCs w:val="22"/>
        </w:rPr>
        <w:t xml:space="preserve"> przed upływem tego terminu.</w:t>
      </w:r>
    </w:p>
    <w:p w14:paraId="2965F269" w14:textId="77777777" w:rsidR="00D15761" w:rsidRDefault="00D15761" w:rsidP="00D15761">
      <w:pPr>
        <w:pStyle w:val="tyt"/>
        <w:keepNext w:val="0"/>
        <w:overflowPunct w:val="0"/>
        <w:autoSpaceDE w:val="0"/>
        <w:autoSpaceDN w:val="0"/>
        <w:adjustRightInd w:val="0"/>
        <w:spacing w:before="0" w:after="0"/>
        <w:jc w:val="left"/>
        <w:textAlignment w:val="baseline"/>
        <w:rPr>
          <w:szCs w:val="22"/>
        </w:rPr>
      </w:pPr>
    </w:p>
    <w:p w14:paraId="34FBCDDC" w14:textId="44F94201" w:rsidR="00AE4713" w:rsidRPr="00EB2071" w:rsidRDefault="00AE4713" w:rsidP="001C258A">
      <w:pPr>
        <w:pStyle w:val="tyt"/>
        <w:keepNext w:val="0"/>
        <w:overflowPunct w:val="0"/>
        <w:autoSpaceDE w:val="0"/>
        <w:autoSpaceDN w:val="0"/>
        <w:adjustRightInd w:val="0"/>
        <w:spacing w:before="0" w:after="0"/>
        <w:textAlignment w:val="baseline"/>
        <w:rPr>
          <w:szCs w:val="22"/>
        </w:rPr>
      </w:pPr>
      <w:r w:rsidRPr="00EB2071">
        <w:rPr>
          <w:szCs w:val="22"/>
        </w:rPr>
        <w:t>§ 23. Zawiadomienia o wadach</w:t>
      </w:r>
    </w:p>
    <w:p w14:paraId="3B154C09" w14:textId="77777777" w:rsidR="00AE4713" w:rsidRPr="00EB2071" w:rsidRDefault="00AE4713" w:rsidP="001D55DE">
      <w:pPr>
        <w:numPr>
          <w:ilvl w:val="0"/>
          <w:numId w:val="14"/>
        </w:numPr>
        <w:tabs>
          <w:tab w:val="clear" w:pos="1440"/>
        </w:tabs>
        <w:ind w:left="360"/>
        <w:jc w:val="both"/>
        <w:rPr>
          <w:sz w:val="22"/>
          <w:szCs w:val="22"/>
        </w:rPr>
      </w:pPr>
      <w:r w:rsidRPr="00EB2071">
        <w:rPr>
          <w:sz w:val="22"/>
          <w:szCs w:val="22"/>
        </w:rPr>
        <w:t>Zamawiający zobowiązany jest niezwłocznie zawiadomić pisemnie Wykonawcę o wadach, usterkach i szkodach stwierdzonych w okresie gwarancji.</w:t>
      </w:r>
    </w:p>
    <w:p w14:paraId="3B12D8B3"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 xml:space="preserve">Wykonawca powinien na własny koszt naprawić wszelkie wady, usterki i szkody w terminie wyznaczonym przez Zamawiającego w zawiadomieniu o wadach, usterkach lub szkodzie albo w terminie ustalonym przez strony w protokole. </w:t>
      </w:r>
    </w:p>
    <w:p w14:paraId="5D10264A" w14:textId="77777777" w:rsidR="00AE4713" w:rsidRPr="00EB2071" w:rsidRDefault="00AE4713" w:rsidP="001D55DE">
      <w:pPr>
        <w:numPr>
          <w:ilvl w:val="0"/>
          <w:numId w:val="14"/>
        </w:numPr>
        <w:tabs>
          <w:tab w:val="clear" w:pos="1440"/>
        </w:tabs>
        <w:ind w:left="360"/>
        <w:jc w:val="both"/>
        <w:rPr>
          <w:b/>
          <w:bCs/>
          <w:iCs/>
          <w:sz w:val="22"/>
          <w:szCs w:val="22"/>
        </w:rPr>
      </w:pPr>
      <w:r w:rsidRPr="00EB2071">
        <w:rPr>
          <w:sz w:val="22"/>
          <w:szCs w:val="22"/>
        </w:rPr>
        <w:t>Z odbioru usunięcia wad, usterek lub szkody strony sporządzą protokół.</w:t>
      </w:r>
    </w:p>
    <w:p w14:paraId="4F99C7DD" w14:textId="4645715F" w:rsidR="00AE4713" w:rsidRPr="00EB2071" w:rsidRDefault="00AE4713" w:rsidP="001D55DE">
      <w:pPr>
        <w:numPr>
          <w:ilvl w:val="0"/>
          <w:numId w:val="14"/>
        </w:numPr>
        <w:tabs>
          <w:tab w:val="clear" w:pos="1440"/>
        </w:tabs>
        <w:ind w:left="360"/>
        <w:jc w:val="both"/>
        <w:rPr>
          <w:sz w:val="22"/>
          <w:szCs w:val="22"/>
        </w:rPr>
      </w:pPr>
      <w:r w:rsidRPr="00EB2071">
        <w:rPr>
          <w:sz w:val="22"/>
          <w:szCs w:val="22"/>
        </w:rPr>
        <w:t>W przypadku niezachowania terminu wyznaczonego przez Zamawiaj</w:t>
      </w:r>
      <w:r w:rsidRPr="00EB2071">
        <w:rPr>
          <w:rFonts w:eastAsia="TimesNewRoman"/>
          <w:sz w:val="22"/>
          <w:szCs w:val="22"/>
        </w:rPr>
        <w:t>ą</w:t>
      </w:r>
      <w:r w:rsidRPr="00EB2071">
        <w:rPr>
          <w:sz w:val="22"/>
          <w:szCs w:val="22"/>
        </w:rPr>
        <w:t>cego, o którym mowa w ust. 2, Zamawiaj</w:t>
      </w:r>
      <w:r w:rsidRPr="00EB2071">
        <w:rPr>
          <w:rFonts w:eastAsia="TimesNewRoman"/>
          <w:sz w:val="22"/>
          <w:szCs w:val="22"/>
        </w:rPr>
        <w:t>ą</w:t>
      </w:r>
      <w:r w:rsidRPr="00EB2071">
        <w:rPr>
          <w:sz w:val="22"/>
          <w:szCs w:val="22"/>
        </w:rPr>
        <w:t>cy ma prawo powierzy</w:t>
      </w:r>
      <w:r w:rsidRPr="00EB2071">
        <w:rPr>
          <w:rFonts w:eastAsia="TimesNewRoman"/>
          <w:sz w:val="22"/>
          <w:szCs w:val="22"/>
        </w:rPr>
        <w:t xml:space="preserve">ć zastępcze </w:t>
      </w:r>
      <w:r w:rsidRPr="00EB2071">
        <w:rPr>
          <w:sz w:val="22"/>
          <w:szCs w:val="22"/>
        </w:rPr>
        <w:t>usuni</w:t>
      </w:r>
      <w:r w:rsidRPr="00EB2071">
        <w:rPr>
          <w:rFonts w:eastAsia="TimesNewRoman"/>
          <w:sz w:val="22"/>
          <w:szCs w:val="22"/>
        </w:rPr>
        <w:t>ę</w:t>
      </w:r>
      <w:r w:rsidRPr="00EB2071">
        <w:rPr>
          <w:sz w:val="22"/>
          <w:szCs w:val="22"/>
        </w:rPr>
        <w:t>cie wady osobie trzeciej</w:t>
      </w:r>
      <w:r w:rsidR="00B877E3" w:rsidRPr="00EB2071">
        <w:rPr>
          <w:sz w:val="22"/>
          <w:szCs w:val="22"/>
        </w:rPr>
        <w:t>, bez konieczności uzyskiwania sądowego upoważnienia,</w:t>
      </w:r>
      <w:r w:rsidRPr="00EB2071">
        <w:rPr>
          <w:sz w:val="22"/>
          <w:szCs w:val="22"/>
        </w:rPr>
        <w:t xml:space="preserve"> na wył</w:t>
      </w:r>
      <w:r w:rsidRPr="00EB2071">
        <w:rPr>
          <w:rFonts w:eastAsia="TimesNewRoman"/>
          <w:sz w:val="22"/>
          <w:szCs w:val="22"/>
        </w:rPr>
        <w:t>ą</w:t>
      </w:r>
      <w:r w:rsidRPr="00EB2071">
        <w:rPr>
          <w:sz w:val="22"/>
          <w:szCs w:val="22"/>
        </w:rPr>
        <w:t>czny koszt i ryzyko Wykonawcy, po uprzednim pisemnym powiadomieniu Wykonawcy, co nie pozbawia Zamawiającego dochodzenia innych roszcze</w:t>
      </w:r>
      <w:r w:rsidRPr="00EB2071">
        <w:rPr>
          <w:rFonts w:eastAsia="TimesNewRoman"/>
          <w:sz w:val="22"/>
          <w:szCs w:val="22"/>
        </w:rPr>
        <w:t xml:space="preserve">ń </w:t>
      </w:r>
      <w:r w:rsidRPr="00EB2071">
        <w:rPr>
          <w:sz w:val="22"/>
          <w:szCs w:val="22"/>
        </w:rPr>
        <w:t>przewidzianych niniejsz</w:t>
      </w:r>
      <w:r w:rsidRPr="00EB2071">
        <w:rPr>
          <w:rFonts w:eastAsia="TimesNewRoman"/>
          <w:sz w:val="22"/>
          <w:szCs w:val="22"/>
        </w:rPr>
        <w:t>ą</w:t>
      </w:r>
      <w:r w:rsidRPr="00EB2071">
        <w:rPr>
          <w:sz w:val="22"/>
          <w:szCs w:val="22"/>
        </w:rPr>
        <w:t xml:space="preserve"> umow</w:t>
      </w:r>
      <w:r w:rsidRPr="00EB2071">
        <w:rPr>
          <w:rFonts w:eastAsia="TimesNewRoman"/>
          <w:sz w:val="22"/>
          <w:szCs w:val="22"/>
        </w:rPr>
        <w:t>ą</w:t>
      </w:r>
      <w:r w:rsidRPr="00EB2071">
        <w:rPr>
          <w:sz w:val="22"/>
          <w:szCs w:val="22"/>
        </w:rPr>
        <w:t xml:space="preserve">. Koszty zastępczego usuwania wad </w:t>
      </w:r>
      <w:r w:rsidR="008774A9" w:rsidRPr="00EB2071">
        <w:rPr>
          <w:sz w:val="22"/>
          <w:szCs w:val="22"/>
        </w:rPr>
        <w:t>mogą być</w:t>
      </w:r>
      <w:r w:rsidRPr="00EB2071">
        <w:rPr>
          <w:sz w:val="22"/>
          <w:szCs w:val="22"/>
        </w:rPr>
        <w:t xml:space="preserve"> pokrywane z kwoty zatrzymanej tytułem zabezpieczenia należytego wykonania umowy.</w:t>
      </w:r>
    </w:p>
    <w:p w14:paraId="0F615309" w14:textId="77777777" w:rsidR="002C0087" w:rsidRPr="002366F4" w:rsidRDefault="002C0087" w:rsidP="001C258A">
      <w:pPr>
        <w:jc w:val="both"/>
        <w:rPr>
          <w:b/>
          <w:bCs/>
          <w:iCs/>
          <w:sz w:val="22"/>
          <w:szCs w:val="22"/>
          <w:highlight w:val="yellow"/>
        </w:rPr>
      </w:pPr>
    </w:p>
    <w:bookmarkEnd w:id="5"/>
    <w:p w14:paraId="4DEF57CA" w14:textId="77777777" w:rsidR="00AE4713" w:rsidRPr="00EB2071" w:rsidRDefault="00AE4713" w:rsidP="001C258A">
      <w:pPr>
        <w:jc w:val="center"/>
        <w:rPr>
          <w:b/>
          <w:bCs/>
          <w:iCs/>
          <w:sz w:val="24"/>
          <w:szCs w:val="22"/>
        </w:rPr>
      </w:pPr>
      <w:r w:rsidRPr="00EB2071">
        <w:rPr>
          <w:b/>
          <w:bCs/>
          <w:iCs/>
          <w:sz w:val="24"/>
          <w:szCs w:val="22"/>
        </w:rPr>
        <w:t>§ 24. Naruszenie warunków umowy</w:t>
      </w:r>
    </w:p>
    <w:p w14:paraId="7207B5F3" w14:textId="77777777"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Każda ze stron dopuszcza się naruszenia warunków umowy, jeżeli nie wykonuje swoich zobowiązań wynikających z umowy. </w:t>
      </w:r>
    </w:p>
    <w:p w14:paraId="2CDC15C0" w14:textId="77777777" w:rsidR="00AE4713" w:rsidRPr="00EB2071" w:rsidRDefault="00AE4713" w:rsidP="001D55DE">
      <w:pPr>
        <w:numPr>
          <w:ilvl w:val="3"/>
          <w:numId w:val="14"/>
        </w:numPr>
        <w:tabs>
          <w:tab w:val="clear" w:pos="3600"/>
          <w:tab w:val="num" w:pos="360"/>
        </w:tabs>
        <w:ind w:left="360"/>
        <w:jc w:val="both"/>
        <w:rPr>
          <w:sz w:val="22"/>
          <w:szCs w:val="22"/>
        </w:rPr>
      </w:pPr>
      <w:r w:rsidRPr="00EB2071">
        <w:rPr>
          <w:sz w:val="22"/>
          <w:szCs w:val="22"/>
        </w:rPr>
        <w:t xml:space="preserve">W czasie realizacji robót naruszenia warunków umowy wpisuje się do dziennika budowy. W terminie 14 dni od daty dokonania wpisu do dziennika budowy Wykonawca jest zobowiązany przesłać do Zamawiającego swoją odpowiedź na zarzuty Inspektora/ów nadzoru inwestorskiego. Zamawiający zobowiązany jest poinformować Wykonawcę o swojej decyzji w terminie 14 dni. </w:t>
      </w:r>
    </w:p>
    <w:p w14:paraId="123B44F0" w14:textId="77777777" w:rsidR="00AE4713" w:rsidRPr="00EB2071" w:rsidRDefault="00AE4713" w:rsidP="001D55DE">
      <w:pPr>
        <w:numPr>
          <w:ilvl w:val="3"/>
          <w:numId w:val="14"/>
        </w:numPr>
        <w:tabs>
          <w:tab w:val="clear" w:pos="3600"/>
          <w:tab w:val="num" w:pos="360"/>
        </w:tabs>
        <w:ind w:left="360"/>
        <w:jc w:val="both"/>
        <w:rPr>
          <w:iCs/>
          <w:sz w:val="22"/>
          <w:szCs w:val="22"/>
        </w:rPr>
      </w:pPr>
      <w:r w:rsidRPr="00EB2071">
        <w:rPr>
          <w:iCs/>
          <w:sz w:val="22"/>
          <w:szCs w:val="22"/>
        </w:rPr>
        <w:t>W razie naruszenia warunków umowy, Zamawiający, z uwzględnieniem ust.  2 powyżej, może:</w:t>
      </w:r>
    </w:p>
    <w:p w14:paraId="06D06B08" w14:textId="77777777" w:rsidR="00AE4713" w:rsidRPr="00EB2071" w:rsidRDefault="00AE4713" w:rsidP="001D55DE">
      <w:pPr>
        <w:numPr>
          <w:ilvl w:val="0"/>
          <w:numId w:val="25"/>
        </w:numPr>
        <w:ind w:left="709" w:hanging="283"/>
        <w:jc w:val="both"/>
        <w:rPr>
          <w:iCs/>
          <w:sz w:val="22"/>
          <w:szCs w:val="22"/>
        </w:rPr>
      </w:pPr>
      <w:r w:rsidRPr="00EB2071">
        <w:rPr>
          <w:iCs/>
          <w:sz w:val="22"/>
          <w:szCs w:val="22"/>
        </w:rPr>
        <w:t>odstąpić od umowy w dowolnym czasie i ze skutkiem natychmiastowym,</w:t>
      </w:r>
    </w:p>
    <w:p w14:paraId="04A6BC18" w14:textId="77777777" w:rsidR="00AE4713" w:rsidRPr="00EB2071" w:rsidRDefault="00AE4713" w:rsidP="001D55DE">
      <w:pPr>
        <w:numPr>
          <w:ilvl w:val="0"/>
          <w:numId w:val="25"/>
        </w:numPr>
        <w:ind w:left="709" w:hanging="283"/>
        <w:jc w:val="both"/>
        <w:rPr>
          <w:iCs/>
          <w:sz w:val="22"/>
          <w:szCs w:val="22"/>
        </w:rPr>
      </w:pPr>
      <w:r w:rsidRPr="00EB2071">
        <w:rPr>
          <w:iCs/>
          <w:sz w:val="22"/>
          <w:szCs w:val="22"/>
        </w:rPr>
        <w:t>obciążyć Wykonawcę karami umownymi.</w:t>
      </w:r>
    </w:p>
    <w:p w14:paraId="715B11FC" w14:textId="77777777" w:rsidR="00601CA4" w:rsidRPr="002366F4" w:rsidRDefault="00601CA4" w:rsidP="001C258A">
      <w:pPr>
        <w:jc w:val="center"/>
        <w:rPr>
          <w:b/>
          <w:bCs/>
          <w:iCs/>
          <w:sz w:val="22"/>
          <w:szCs w:val="22"/>
          <w:highlight w:val="yellow"/>
        </w:rPr>
      </w:pPr>
    </w:p>
    <w:p w14:paraId="60819660" w14:textId="77777777" w:rsidR="00AE4713" w:rsidRPr="006060A7" w:rsidRDefault="00AE4713" w:rsidP="001C258A">
      <w:pPr>
        <w:jc w:val="center"/>
        <w:rPr>
          <w:b/>
          <w:bCs/>
          <w:iCs/>
          <w:sz w:val="24"/>
          <w:szCs w:val="24"/>
        </w:rPr>
      </w:pPr>
      <w:r w:rsidRPr="006060A7">
        <w:rPr>
          <w:b/>
          <w:bCs/>
          <w:iCs/>
          <w:sz w:val="24"/>
          <w:szCs w:val="24"/>
        </w:rPr>
        <w:t xml:space="preserve">§ 25. Kary umowne </w:t>
      </w:r>
    </w:p>
    <w:p w14:paraId="6672CD5F" w14:textId="77777777" w:rsidR="00AE4713" w:rsidRPr="006060A7" w:rsidRDefault="00AE4713" w:rsidP="001C258A">
      <w:pPr>
        <w:numPr>
          <w:ilvl w:val="3"/>
          <w:numId w:val="4"/>
        </w:numPr>
        <w:tabs>
          <w:tab w:val="clear" w:pos="2880"/>
          <w:tab w:val="num" w:pos="360"/>
        </w:tabs>
        <w:ind w:left="360"/>
        <w:jc w:val="both"/>
        <w:rPr>
          <w:sz w:val="22"/>
          <w:szCs w:val="22"/>
        </w:rPr>
      </w:pPr>
      <w:r w:rsidRPr="006060A7">
        <w:rPr>
          <w:sz w:val="22"/>
          <w:szCs w:val="22"/>
        </w:rPr>
        <w:t>Zamawiający naliczy kary umowne:</w:t>
      </w:r>
    </w:p>
    <w:p w14:paraId="1DC84056" w14:textId="0F4C8AC3" w:rsidR="00AE4713" w:rsidRPr="006060A7" w:rsidRDefault="000B2FD4" w:rsidP="001D55DE">
      <w:pPr>
        <w:numPr>
          <w:ilvl w:val="0"/>
          <w:numId w:val="15"/>
        </w:numPr>
        <w:tabs>
          <w:tab w:val="left" w:pos="900"/>
          <w:tab w:val="num" w:pos="993"/>
        </w:tabs>
        <w:jc w:val="both"/>
        <w:rPr>
          <w:sz w:val="22"/>
          <w:szCs w:val="22"/>
        </w:rPr>
      </w:pPr>
      <w:r w:rsidRPr="006060A7">
        <w:rPr>
          <w:sz w:val="22"/>
          <w:szCs w:val="22"/>
        </w:rPr>
        <w:t>z tytułu</w:t>
      </w:r>
      <w:r w:rsidR="00AE4713" w:rsidRPr="006060A7">
        <w:rPr>
          <w:sz w:val="22"/>
          <w:szCs w:val="22"/>
        </w:rPr>
        <w:t xml:space="preserve"> nieterminowe</w:t>
      </w:r>
      <w:r w:rsidRPr="006060A7">
        <w:rPr>
          <w:sz w:val="22"/>
          <w:szCs w:val="22"/>
        </w:rPr>
        <w:t>go</w:t>
      </w:r>
      <w:r w:rsidR="00AE4713" w:rsidRPr="006060A7">
        <w:rPr>
          <w:sz w:val="22"/>
          <w:szCs w:val="22"/>
        </w:rPr>
        <w:t xml:space="preserve"> zakończeni</w:t>
      </w:r>
      <w:r w:rsidRPr="006060A7">
        <w:rPr>
          <w:sz w:val="22"/>
          <w:szCs w:val="22"/>
        </w:rPr>
        <w:t>a</w:t>
      </w:r>
      <w:r w:rsidR="00AE4713" w:rsidRPr="006060A7">
        <w:rPr>
          <w:sz w:val="22"/>
          <w:szCs w:val="22"/>
        </w:rPr>
        <w:t xml:space="preserve"> realizacji zamówienia</w:t>
      </w:r>
      <w:r w:rsidR="0042061C" w:rsidRPr="006060A7">
        <w:rPr>
          <w:sz w:val="22"/>
          <w:szCs w:val="22"/>
        </w:rPr>
        <w:t xml:space="preserve"> tj. </w:t>
      </w:r>
      <w:r w:rsidR="00AE4713" w:rsidRPr="006060A7">
        <w:rPr>
          <w:sz w:val="22"/>
          <w:szCs w:val="22"/>
        </w:rPr>
        <w:t xml:space="preserve">za każdy dzień </w:t>
      </w:r>
      <w:r w:rsidR="008774A9" w:rsidRPr="006060A7">
        <w:rPr>
          <w:sz w:val="22"/>
          <w:szCs w:val="22"/>
        </w:rPr>
        <w:t>zwłoki</w:t>
      </w:r>
      <w:r w:rsidR="00AE4713" w:rsidRPr="006060A7">
        <w:rPr>
          <w:sz w:val="22"/>
          <w:szCs w:val="22"/>
        </w:rPr>
        <w:t>, liczony od upływu terminu określonego w § 2 ust. 1 niniejszej umowy</w:t>
      </w:r>
      <w:r w:rsidR="008774A9" w:rsidRPr="006060A7">
        <w:rPr>
          <w:sz w:val="22"/>
          <w:szCs w:val="22"/>
        </w:rPr>
        <w:t>,</w:t>
      </w:r>
      <w:r w:rsidR="00AE4713" w:rsidRPr="006060A7">
        <w:rPr>
          <w:sz w:val="22"/>
          <w:szCs w:val="22"/>
        </w:rPr>
        <w:t xml:space="preserve"> w wysokości 0,</w:t>
      </w:r>
      <w:r w:rsidR="00376811" w:rsidRPr="006060A7">
        <w:rPr>
          <w:sz w:val="22"/>
          <w:szCs w:val="22"/>
        </w:rPr>
        <w:t>1</w:t>
      </w:r>
      <w:r w:rsidR="00AE4713" w:rsidRPr="006060A7">
        <w:rPr>
          <w:sz w:val="22"/>
          <w:szCs w:val="22"/>
        </w:rPr>
        <w:t xml:space="preserve"> % wynagrodzenia umownego brutto za realizację zamówienia, o którym mowa w § 10 umowy,</w:t>
      </w:r>
    </w:p>
    <w:p w14:paraId="2B1FBB59" w14:textId="18D69E79" w:rsidR="008774A9" w:rsidRPr="00683CA1" w:rsidRDefault="008774A9" w:rsidP="001D55DE">
      <w:pPr>
        <w:numPr>
          <w:ilvl w:val="0"/>
          <w:numId w:val="15"/>
        </w:numPr>
        <w:tabs>
          <w:tab w:val="left" w:pos="900"/>
        </w:tabs>
        <w:jc w:val="both"/>
        <w:rPr>
          <w:sz w:val="22"/>
          <w:szCs w:val="22"/>
        </w:rPr>
      </w:pPr>
      <w:r w:rsidRPr="00683CA1">
        <w:rPr>
          <w:sz w:val="22"/>
          <w:szCs w:val="22"/>
        </w:rPr>
        <w:t>z tytułu braku zapłaty lub nieterminowej zapłaty wynagrodzenia należnego podwykonawcom lub dalszym podwykonawcom w wysokości 3% wartości brutto nieuregulowanego wynagrodzenia w przypadku braku zapłaty i 0,1% wartości nieuregulowanego wynagrodzenia brutto za każdy dzień zwłoki w dokonaniu zapłaty,</w:t>
      </w:r>
    </w:p>
    <w:p w14:paraId="7F4ACE4D" w14:textId="11AF6D24" w:rsidR="008774A9" w:rsidRPr="00683CA1" w:rsidRDefault="008774A9" w:rsidP="001D55DE">
      <w:pPr>
        <w:pStyle w:val="Akapitzlist"/>
        <w:numPr>
          <w:ilvl w:val="0"/>
          <w:numId w:val="15"/>
        </w:numPr>
        <w:jc w:val="both"/>
        <w:rPr>
          <w:sz w:val="22"/>
          <w:szCs w:val="22"/>
        </w:rPr>
      </w:pPr>
      <w:r w:rsidRPr="00683CA1">
        <w:rPr>
          <w:sz w:val="22"/>
          <w:szCs w:val="22"/>
        </w:rPr>
        <w:t>z tytułu nieprzedłożenia do zaakceptowania projektu umowy o podwykonawstwo, której przedmiotem są roboty budowlane, lub projektu jej zmiany, w wysokości 5 000,00 zł (słownie: pięć tysięcy 00/100 złotych), za każdy stwierdzony taki przypadek,</w:t>
      </w:r>
    </w:p>
    <w:p w14:paraId="3EBBD3F5" w14:textId="0B7980CE" w:rsidR="008774A9" w:rsidRPr="00683CA1" w:rsidRDefault="008774A9" w:rsidP="001D55DE">
      <w:pPr>
        <w:numPr>
          <w:ilvl w:val="0"/>
          <w:numId w:val="15"/>
        </w:numPr>
        <w:tabs>
          <w:tab w:val="left" w:pos="900"/>
        </w:tabs>
        <w:jc w:val="both"/>
        <w:rPr>
          <w:sz w:val="22"/>
          <w:szCs w:val="22"/>
        </w:rPr>
      </w:pPr>
      <w:r w:rsidRPr="00683CA1">
        <w:rPr>
          <w:sz w:val="22"/>
          <w:szCs w:val="22"/>
        </w:rPr>
        <w:t>z tytułu nieprzedłożenia poświadczonej za zgodność z oryginałem kopii umowy o podwykonawstwo lub jej zmiany, w wysokości 5 000,00 zł (słownie: pięć tysięcy 00/100 złotych) za każdy stwierdzony taki przypadek,</w:t>
      </w:r>
    </w:p>
    <w:p w14:paraId="69A659CF" w14:textId="763A02A1" w:rsidR="008774A9" w:rsidRPr="00683CA1" w:rsidRDefault="008774A9" w:rsidP="001D55DE">
      <w:pPr>
        <w:numPr>
          <w:ilvl w:val="0"/>
          <w:numId w:val="15"/>
        </w:numPr>
        <w:tabs>
          <w:tab w:val="left" w:pos="900"/>
          <w:tab w:val="num" w:pos="993"/>
        </w:tabs>
        <w:jc w:val="both"/>
        <w:rPr>
          <w:sz w:val="22"/>
          <w:szCs w:val="22"/>
        </w:rPr>
      </w:pPr>
      <w:r w:rsidRPr="00683CA1">
        <w:rPr>
          <w:sz w:val="22"/>
          <w:szCs w:val="22"/>
        </w:rPr>
        <w:t>z tytułu braku zmiany umowy o podwykonawstwo w zakresie terminu zapłaty, zgodnie z art. 464 ust. 10</w:t>
      </w:r>
      <w:r w:rsidR="009D0A3E" w:rsidRPr="00683CA1">
        <w:rPr>
          <w:sz w:val="22"/>
          <w:szCs w:val="22"/>
        </w:rPr>
        <w:t xml:space="preserve"> ustawy </w:t>
      </w:r>
      <w:proofErr w:type="spellStart"/>
      <w:r w:rsidR="009D0A3E" w:rsidRPr="00683CA1">
        <w:rPr>
          <w:sz w:val="22"/>
          <w:szCs w:val="22"/>
        </w:rPr>
        <w:t>Pzp</w:t>
      </w:r>
      <w:proofErr w:type="spellEnd"/>
      <w:r w:rsidR="009D0A3E" w:rsidRPr="00683CA1">
        <w:rPr>
          <w:sz w:val="22"/>
          <w:szCs w:val="22"/>
        </w:rPr>
        <w:t xml:space="preserve"> w wysokości 2 000,00 zł (słownie: dwa tysiące 00/100 złotych) za każdy stwierdzony taki przypadek,</w:t>
      </w:r>
    </w:p>
    <w:p w14:paraId="12672B13" w14:textId="6410DEA3" w:rsidR="00010E3A" w:rsidRPr="003B45D5" w:rsidRDefault="00010E3A" w:rsidP="001D55DE">
      <w:pPr>
        <w:numPr>
          <w:ilvl w:val="0"/>
          <w:numId w:val="15"/>
        </w:numPr>
        <w:tabs>
          <w:tab w:val="left" w:pos="900"/>
        </w:tabs>
        <w:jc w:val="both"/>
        <w:rPr>
          <w:sz w:val="22"/>
          <w:szCs w:val="22"/>
        </w:rPr>
      </w:pPr>
      <w:r w:rsidRPr="003B45D5">
        <w:rPr>
          <w:sz w:val="22"/>
          <w:szCs w:val="22"/>
        </w:rPr>
        <w:t xml:space="preserve">z tytułu zwłoki w usunięciu wad, usterek, szkód stwierdzonych przy odbiorze końcowym, wad, usterek, szkód ujawnionych w okresie gwarancji lub rękojmi albo stwierdzonych w trakcie odbioru ostatecznego, czyli przed upłynięciem okresu gwarancji lub rękojmi, za każdy dzień </w:t>
      </w:r>
      <w:r w:rsidRPr="003B45D5">
        <w:rPr>
          <w:sz w:val="22"/>
          <w:szCs w:val="22"/>
        </w:rPr>
        <w:lastRenderedPageBreak/>
        <w:t>zwłoki w wysokości 0,05 % wynagrodzenia umownego brutto za realizację całości zamówienia, o którym mowa w § 10 umowy,</w:t>
      </w:r>
    </w:p>
    <w:p w14:paraId="61B3BDB0" w14:textId="77777777" w:rsidR="001B0CCF" w:rsidRPr="009F5185" w:rsidRDefault="001B0CCF" w:rsidP="001D55DE">
      <w:pPr>
        <w:numPr>
          <w:ilvl w:val="0"/>
          <w:numId w:val="15"/>
        </w:numPr>
        <w:tabs>
          <w:tab w:val="left" w:pos="900"/>
        </w:tabs>
        <w:jc w:val="both"/>
        <w:rPr>
          <w:sz w:val="22"/>
          <w:szCs w:val="22"/>
        </w:rPr>
      </w:pPr>
      <w:r w:rsidRPr="004F6C87">
        <w:rPr>
          <w:sz w:val="22"/>
          <w:szCs w:val="22"/>
        </w:rPr>
        <w:t xml:space="preserve">z tytułu odstąpienia od umowy, przez którąkolwiek ze stron, z przyczyn leżących po stronie </w:t>
      </w:r>
      <w:r w:rsidRPr="009F5185">
        <w:rPr>
          <w:sz w:val="22"/>
          <w:szCs w:val="22"/>
        </w:rPr>
        <w:t>Wykonawcy w wysokości 30 %</w:t>
      </w:r>
      <w:r w:rsidRPr="009F5185">
        <w:rPr>
          <w:b/>
          <w:sz w:val="22"/>
          <w:szCs w:val="22"/>
        </w:rPr>
        <w:t xml:space="preserve"> </w:t>
      </w:r>
      <w:r w:rsidRPr="009F5185">
        <w:rPr>
          <w:sz w:val="22"/>
          <w:szCs w:val="22"/>
        </w:rPr>
        <w:t>wynagrodzenia umownego brutto, o którym mowa w § 10 umowy,</w:t>
      </w:r>
    </w:p>
    <w:p w14:paraId="4780E985"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zwłoki Wykonawcy w przedłożeniu Zamawiającemu wykazu osób, o którym mowa w § 28 pkt 2 w wysokości 0,1 % </w:t>
      </w:r>
      <w:bookmarkStart w:id="6" w:name="_Hlk67555132"/>
      <w:r w:rsidRPr="009F5185">
        <w:rPr>
          <w:sz w:val="22"/>
          <w:szCs w:val="22"/>
        </w:rPr>
        <w:t xml:space="preserve">wynagrodzenia brutto, o którym mowa w § 10 </w:t>
      </w:r>
      <w:bookmarkEnd w:id="6"/>
      <w:r w:rsidRPr="009F5185">
        <w:rPr>
          <w:sz w:val="22"/>
          <w:szCs w:val="22"/>
        </w:rPr>
        <w:t>za każdy dzień zwłoki, ale nie więcej niż 5%</w:t>
      </w:r>
      <w:r w:rsidRPr="009F5185">
        <w:t xml:space="preserve"> </w:t>
      </w:r>
      <w:r w:rsidRPr="009F5185">
        <w:rPr>
          <w:sz w:val="22"/>
          <w:szCs w:val="22"/>
        </w:rPr>
        <w:t xml:space="preserve">wynagrodzenia brutto, o którym mowa w § 10, </w:t>
      </w:r>
    </w:p>
    <w:p w14:paraId="378B7254"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nieprzekazania przez Wykonawcę Zamawiającemu informacji o zaistnieniu zmiany w wykazie osób, o którym mowa w § 28 pkt 2 w wysokości 500,00 zł (słownie: pięćset 00/100 złotych) za każdy stwierdzony przypadek, </w:t>
      </w:r>
    </w:p>
    <w:p w14:paraId="7BADC047"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przez Zamawiającego niezgodności stanu faktycznego dotyczącego osób wykonujących czynności, o których mowa w § 28 pkt 1 z przedłożonym wykazem osób, w wysokości 500,00 zł (słownie: pięćset 00/100 złotych) za każdy stwierdzony przypadek, </w:t>
      </w:r>
    </w:p>
    <w:p w14:paraId="53B653BC" w14:textId="77777777" w:rsidR="001B0CCF" w:rsidRPr="009F5185" w:rsidRDefault="001B0CCF" w:rsidP="001D55DE">
      <w:pPr>
        <w:pStyle w:val="Akapitzlist"/>
        <w:numPr>
          <w:ilvl w:val="0"/>
          <w:numId w:val="15"/>
        </w:numPr>
        <w:jc w:val="both"/>
        <w:rPr>
          <w:sz w:val="22"/>
          <w:szCs w:val="22"/>
        </w:rPr>
      </w:pPr>
      <w:r w:rsidRPr="009F5185">
        <w:rPr>
          <w:sz w:val="22"/>
          <w:szCs w:val="22"/>
        </w:rPr>
        <w:t xml:space="preserve">z tytułu stwierdzenia wykonywania czynności, o których mowa w § 28 pkt 1 przez osobę niezatrudnioną na umowę o pracę, w wysokości 2000 zł (słownie: dwa tysiące 00/100 złotych) za każdy stwierdzony przypadek, </w:t>
      </w:r>
    </w:p>
    <w:p w14:paraId="14B73B86" w14:textId="77777777" w:rsidR="001B0CCF" w:rsidRPr="009F5185" w:rsidRDefault="001B0CCF" w:rsidP="001D55DE">
      <w:pPr>
        <w:pStyle w:val="Akapitzlist"/>
        <w:numPr>
          <w:ilvl w:val="0"/>
          <w:numId w:val="15"/>
        </w:numPr>
        <w:jc w:val="both"/>
        <w:rPr>
          <w:sz w:val="22"/>
          <w:szCs w:val="22"/>
        </w:rPr>
      </w:pPr>
      <w:r w:rsidRPr="009F5185">
        <w:rPr>
          <w:sz w:val="22"/>
          <w:szCs w:val="22"/>
        </w:rPr>
        <w:t>z tytułu zwłoki w przedłożeniu Zamawiającemu dokumentów, o których mowa w § 28 pkt 3 w wysokości 0,1 % wynagrodzenia brutto, o którym mowa w § 10 za każdy dzień zwłoki, ale nie więcej niż 5%</w:t>
      </w:r>
      <w:r w:rsidRPr="009F5185">
        <w:t xml:space="preserve"> </w:t>
      </w:r>
      <w:r w:rsidRPr="009F5185">
        <w:rPr>
          <w:sz w:val="22"/>
          <w:szCs w:val="22"/>
        </w:rPr>
        <w:t>wynagrodzenia brutto, o którym mowa w § 10.</w:t>
      </w:r>
    </w:p>
    <w:p w14:paraId="5473508E" w14:textId="77777777" w:rsidR="001B0CCF" w:rsidRPr="009F5185" w:rsidRDefault="001B0CCF" w:rsidP="001B0CCF">
      <w:pPr>
        <w:numPr>
          <w:ilvl w:val="3"/>
          <w:numId w:val="4"/>
        </w:numPr>
        <w:tabs>
          <w:tab w:val="clear" w:pos="2880"/>
          <w:tab w:val="num" w:pos="360"/>
        </w:tabs>
        <w:ind w:left="360"/>
        <w:jc w:val="both"/>
        <w:rPr>
          <w:sz w:val="22"/>
          <w:szCs w:val="22"/>
        </w:rPr>
      </w:pPr>
      <w:r w:rsidRPr="009F5185">
        <w:rPr>
          <w:sz w:val="22"/>
          <w:szCs w:val="22"/>
        </w:rPr>
        <w:t xml:space="preserve">Zamawiający zapłaci Wykonawcy karę umowną za odstąpienie od umowy przez Wykonawcę </w:t>
      </w:r>
      <w:r w:rsidRPr="009F5185">
        <w:rPr>
          <w:sz w:val="22"/>
          <w:szCs w:val="22"/>
        </w:rPr>
        <w:br/>
        <w:t>z przyczyn, za które ponosi odpowiedzialność Zamawiający - w wysokości 30 % wynagrodzenia umownego brutto, o którym mowa w § 10.</w:t>
      </w:r>
    </w:p>
    <w:p w14:paraId="22B4690C" w14:textId="3AA11BEE"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Zamawiający od Wykonawcy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7E2EAFB2" w14:textId="2C8F4755"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 xml:space="preserve">Łączna maksymalna wysokość kar umownych, których może dochodzić Wykonawca od Zamawiającego nie przekroczy </w:t>
      </w:r>
      <w:r w:rsidR="004F6C87" w:rsidRPr="00051951">
        <w:rPr>
          <w:sz w:val="22"/>
          <w:szCs w:val="22"/>
        </w:rPr>
        <w:t>5</w:t>
      </w:r>
      <w:r w:rsidRPr="00051951">
        <w:rPr>
          <w:sz w:val="22"/>
          <w:szCs w:val="22"/>
        </w:rPr>
        <w:t>0 % wynagrodzenia określonego w § 1</w:t>
      </w:r>
      <w:r w:rsidR="004F6C87" w:rsidRPr="00051951">
        <w:rPr>
          <w:sz w:val="22"/>
          <w:szCs w:val="22"/>
        </w:rPr>
        <w:t>0</w:t>
      </w:r>
      <w:r w:rsidRPr="00051951">
        <w:rPr>
          <w:sz w:val="22"/>
          <w:szCs w:val="22"/>
        </w:rPr>
        <w:t xml:space="preserve"> umowy.</w:t>
      </w:r>
    </w:p>
    <w:p w14:paraId="601744A9" w14:textId="77777777" w:rsidR="00EA72C0" w:rsidRPr="00051951" w:rsidRDefault="00EA72C0" w:rsidP="004F6C87">
      <w:pPr>
        <w:numPr>
          <w:ilvl w:val="3"/>
          <w:numId w:val="4"/>
        </w:numPr>
        <w:tabs>
          <w:tab w:val="clear" w:pos="2880"/>
          <w:tab w:val="num" w:pos="360"/>
        </w:tabs>
        <w:ind w:left="360"/>
        <w:jc w:val="both"/>
        <w:rPr>
          <w:sz w:val="22"/>
          <w:szCs w:val="22"/>
        </w:rPr>
      </w:pPr>
      <w:r w:rsidRPr="00051951">
        <w:rPr>
          <w:sz w:val="22"/>
          <w:szCs w:val="22"/>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14:paraId="33B4D0CE" w14:textId="77777777" w:rsidR="00AE4713" w:rsidRPr="00051951" w:rsidRDefault="00AE4713" w:rsidP="001C258A">
      <w:pPr>
        <w:numPr>
          <w:ilvl w:val="3"/>
          <w:numId w:val="4"/>
        </w:numPr>
        <w:tabs>
          <w:tab w:val="clear" w:pos="2880"/>
          <w:tab w:val="num" w:pos="360"/>
        </w:tabs>
        <w:ind w:left="360"/>
        <w:jc w:val="both"/>
        <w:rPr>
          <w:sz w:val="22"/>
          <w:szCs w:val="22"/>
        </w:rPr>
      </w:pPr>
      <w:r w:rsidRPr="00051951">
        <w:rPr>
          <w:sz w:val="22"/>
          <w:szCs w:val="22"/>
        </w:rPr>
        <w:t>Zamawiający ma prawo potrącić karę umowną z wynagrodzenia Wykonawcy, bez uzyskiwania zgody Wykonawcy.</w:t>
      </w:r>
    </w:p>
    <w:p w14:paraId="3ABB30B3" w14:textId="77777777" w:rsidR="00AE4713" w:rsidRPr="00051951" w:rsidRDefault="00AE4713" w:rsidP="001C258A">
      <w:pPr>
        <w:numPr>
          <w:ilvl w:val="3"/>
          <w:numId w:val="4"/>
        </w:numPr>
        <w:tabs>
          <w:tab w:val="clear" w:pos="2880"/>
          <w:tab w:val="num" w:pos="360"/>
        </w:tabs>
        <w:ind w:left="360"/>
        <w:jc w:val="both"/>
        <w:rPr>
          <w:sz w:val="22"/>
          <w:szCs w:val="22"/>
        </w:rPr>
      </w:pPr>
      <w:bookmarkStart w:id="7" w:name="_Hlk11180137"/>
      <w:r w:rsidRPr="00051951">
        <w:rPr>
          <w:color w:val="000000"/>
          <w:sz w:val="22"/>
          <w:szCs w:val="22"/>
        </w:rPr>
        <w:t>Kary umowne podlegają kumulacji</w:t>
      </w:r>
      <w:r w:rsidRPr="00051951">
        <w:rPr>
          <w:sz w:val="22"/>
          <w:szCs w:val="22"/>
        </w:rPr>
        <w:t xml:space="preserve">. </w:t>
      </w:r>
    </w:p>
    <w:p w14:paraId="3A480FE8" w14:textId="14BD5162" w:rsidR="00AE4713" w:rsidRPr="00051951" w:rsidRDefault="00AE4713" w:rsidP="001C258A">
      <w:pPr>
        <w:numPr>
          <w:ilvl w:val="3"/>
          <w:numId w:val="4"/>
        </w:numPr>
        <w:tabs>
          <w:tab w:val="clear" w:pos="2880"/>
          <w:tab w:val="num" w:pos="360"/>
        </w:tabs>
        <w:ind w:left="360"/>
        <w:jc w:val="both"/>
        <w:rPr>
          <w:color w:val="000000"/>
          <w:sz w:val="22"/>
          <w:szCs w:val="22"/>
        </w:rPr>
      </w:pPr>
      <w:r w:rsidRPr="00051951">
        <w:rPr>
          <w:color w:val="000000"/>
          <w:sz w:val="22"/>
          <w:szCs w:val="22"/>
        </w:rPr>
        <w:t>Termin zapłaty kary umownej</w:t>
      </w:r>
      <w:r w:rsidR="00785FEC" w:rsidRPr="00051951">
        <w:rPr>
          <w:color w:val="000000"/>
          <w:sz w:val="22"/>
          <w:szCs w:val="22"/>
        </w:rPr>
        <w:t>, która nie podlega potrąceniu z wynagrodzenia Wykonawcy,</w:t>
      </w:r>
      <w:r w:rsidRPr="00051951">
        <w:rPr>
          <w:color w:val="000000"/>
          <w:sz w:val="22"/>
          <w:szCs w:val="22"/>
        </w:rPr>
        <w:t xml:space="preserve"> wynosi 7 dni od dnia doręczenia Stronie wezwania do zapłaty. </w:t>
      </w:r>
    </w:p>
    <w:p w14:paraId="2FCF8E18" w14:textId="66C54052" w:rsidR="00AE4713" w:rsidRPr="00D15761" w:rsidRDefault="00AE4713" w:rsidP="00D15761">
      <w:pPr>
        <w:numPr>
          <w:ilvl w:val="3"/>
          <w:numId w:val="4"/>
        </w:numPr>
        <w:tabs>
          <w:tab w:val="clear" w:pos="2880"/>
          <w:tab w:val="num" w:pos="360"/>
        </w:tabs>
        <w:ind w:left="360"/>
        <w:jc w:val="both"/>
        <w:rPr>
          <w:color w:val="000000"/>
          <w:sz w:val="22"/>
          <w:szCs w:val="22"/>
        </w:rPr>
      </w:pPr>
      <w:r w:rsidRPr="00051951">
        <w:rPr>
          <w:color w:val="000000"/>
          <w:sz w:val="22"/>
          <w:szCs w:val="22"/>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bookmarkEnd w:id="7"/>
    </w:p>
    <w:p w14:paraId="4B8329FF" w14:textId="77777777" w:rsidR="005825BF" w:rsidRPr="002366F4" w:rsidRDefault="005825BF" w:rsidP="00D0417F">
      <w:pPr>
        <w:rPr>
          <w:sz w:val="22"/>
          <w:szCs w:val="22"/>
          <w:highlight w:val="yellow"/>
        </w:rPr>
      </w:pPr>
    </w:p>
    <w:p w14:paraId="488B08DB" w14:textId="6F4FB517" w:rsidR="00AE4713" w:rsidRPr="00051951" w:rsidRDefault="00AE4713" w:rsidP="001C258A">
      <w:pPr>
        <w:jc w:val="center"/>
        <w:rPr>
          <w:b/>
          <w:bCs/>
          <w:iCs/>
          <w:sz w:val="24"/>
          <w:szCs w:val="24"/>
        </w:rPr>
      </w:pPr>
      <w:r w:rsidRPr="00051951">
        <w:rPr>
          <w:b/>
          <w:bCs/>
          <w:iCs/>
          <w:sz w:val="24"/>
          <w:szCs w:val="24"/>
        </w:rPr>
        <w:t>§ 26. Odstąpienie od umowy</w:t>
      </w:r>
    </w:p>
    <w:p w14:paraId="3371A02C" w14:textId="77777777" w:rsidR="009255A0" w:rsidRPr="00051951" w:rsidRDefault="009255A0" w:rsidP="001D55DE">
      <w:pPr>
        <w:pStyle w:val="Akapitzlist"/>
        <w:numPr>
          <w:ilvl w:val="0"/>
          <w:numId w:val="43"/>
        </w:numPr>
        <w:overflowPunct/>
        <w:autoSpaceDE/>
        <w:autoSpaceDN/>
        <w:adjustRightInd/>
        <w:ind w:left="284" w:hanging="284"/>
        <w:contextualSpacing/>
        <w:jc w:val="both"/>
        <w:textAlignment w:val="auto"/>
        <w:rPr>
          <w:rFonts w:eastAsia="Arial"/>
          <w:sz w:val="22"/>
          <w:szCs w:val="22"/>
        </w:rPr>
      </w:pPr>
      <w:r w:rsidRPr="00051951">
        <w:rPr>
          <w:rFonts w:eastAsia="Arial"/>
          <w:sz w:val="22"/>
          <w:szCs w:val="22"/>
        </w:rPr>
        <w:t>Zamawiającemu przysługuje prawo do odstąpienia od umowy, jeżeli:</w:t>
      </w:r>
    </w:p>
    <w:p w14:paraId="291A8D1B"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 terminie 30 dni od dnia powzięcia wiadomości o zaistnieniu ww. okoliczności,</w:t>
      </w:r>
    </w:p>
    <w:p w14:paraId="7AA40578" w14:textId="77777777"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Wykonawca ogłosił upadłość,</w:t>
      </w:r>
    </w:p>
    <w:p w14:paraId="0172C36F" w14:textId="7C0C46C2"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został wydany nakaz zajęcia majątku Wykonawcy,</w:t>
      </w:r>
    </w:p>
    <w:p w14:paraId="656CBBFA"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rFonts w:eastAsia="Arial"/>
          <w:sz w:val="22"/>
          <w:szCs w:val="22"/>
        </w:rPr>
        <w:t>Wykonawca</w:t>
      </w:r>
      <w:r w:rsidRPr="00051951">
        <w:rPr>
          <w:sz w:val="22"/>
          <w:szCs w:val="22"/>
        </w:rPr>
        <w:t xml:space="preserve"> nie rozpoczął robót bez uzasadnionych przyczyn oraz nie rozpoczyna ich, pomimo wezwania Zamawiającego złożonego na piśmie,</w:t>
      </w:r>
    </w:p>
    <w:p w14:paraId="17744AE7" w14:textId="77777777"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Wykonawca </w:t>
      </w:r>
      <w:r w:rsidRPr="00051951">
        <w:rPr>
          <w:rFonts w:eastAsia="Arial"/>
          <w:sz w:val="22"/>
          <w:szCs w:val="22"/>
        </w:rPr>
        <w:t>bez</w:t>
      </w:r>
      <w:r w:rsidRPr="00051951">
        <w:rPr>
          <w:sz w:val="22"/>
          <w:szCs w:val="22"/>
        </w:rPr>
        <w:t xml:space="preserve"> uzasadnionych przyczyn przerwał realizację przedmiotu umowy i przerwa ta trwa dłużej niż 10 dni roboczych, a Wykonawca nie wznowił ich pomimo wezwania Zamawiającego złożonego na piśmie,</w:t>
      </w:r>
    </w:p>
    <w:p w14:paraId="7E037357" w14:textId="40BA3BF8" w:rsidR="00AB1A7F" w:rsidRPr="00051951" w:rsidRDefault="00AB1A7F"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lastRenderedPageBreak/>
        <w:t>w przypadku, gdy wady stwierdzone w trakcie czynności odbioru uniemożliwiają użytkowanie przedmiotu umowy zgodnie z przeznaczeniem,</w:t>
      </w:r>
    </w:p>
    <w:p w14:paraId="2AC03019" w14:textId="23928FE1"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nie dotrzymał terminu realizacji ustalonego w umowie – zwłoka w realizacji umowy przekracza 30 dni,</w:t>
      </w:r>
    </w:p>
    <w:p w14:paraId="29D85186" w14:textId="40617426"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 xml:space="preserve">min. 3-krotnie nieuzasadnione niestawienie się na naradach, o których mowa w § 6 ust. 2 pkt 1 umowy, </w:t>
      </w:r>
    </w:p>
    <w:p w14:paraId="3E5791D6" w14:textId="5E54132B"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gdy Wykonawca dokonał cesji wierzytelności wynikających z niniejszej umowy na rzecz osób trzecich bez zgody Zamawiającego,</w:t>
      </w:r>
    </w:p>
    <w:p w14:paraId="40829223" w14:textId="5BDBDC64"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rFonts w:eastAsia="Arial"/>
          <w:sz w:val="22"/>
          <w:szCs w:val="22"/>
        </w:rPr>
      </w:pPr>
      <w:r w:rsidRPr="00051951">
        <w:rPr>
          <w:rFonts w:eastAsia="Arial"/>
          <w:sz w:val="22"/>
          <w:szCs w:val="22"/>
        </w:rPr>
        <w:t>pomimo pisemnych zastrzeżeń ze strony Zamawiającego, Wykonawca nie wykonuje przedmiotu umowy zgodnie z warunkami umowy lub w rażący sposób zaniedbuje zobowiązania umowne,</w:t>
      </w:r>
    </w:p>
    <w:p w14:paraId="1CA2DC9F" w14:textId="1A322203" w:rsidR="009255A0" w:rsidRPr="00051951" w:rsidRDefault="009255A0" w:rsidP="001D55DE">
      <w:pPr>
        <w:pStyle w:val="Akapitzlist"/>
        <w:numPr>
          <w:ilvl w:val="0"/>
          <w:numId w:val="44"/>
        </w:numPr>
        <w:overflowPunct/>
        <w:autoSpaceDE/>
        <w:autoSpaceDN/>
        <w:adjustRightInd/>
        <w:ind w:left="709" w:hanging="425"/>
        <w:contextualSpacing/>
        <w:jc w:val="both"/>
        <w:textAlignment w:val="auto"/>
        <w:rPr>
          <w:sz w:val="22"/>
          <w:szCs w:val="22"/>
        </w:rPr>
      </w:pPr>
      <w:r w:rsidRPr="00051951">
        <w:rPr>
          <w:sz w:val="22"/>
          <w:szCs w:val="22"/>
        </w:rPr>
        <w:t xml:space="preserve">w </w:t>
      </w:r>
      <w:r w:rsidRPr="00051951">
        <w:rPr>
          <w:rFonts w:eastAsia="Arial"/>
          <w:sz w:val="22"/>
          <w:szCs w:val="22"/>
        </w:rPr>
        <w:t>przypadku</w:t>
      </w:r>
      <w:r w:rsidRPr="00051951">
        <w:rPr>
          <w:sz w:val="22"/>
          <w:szCs w:val="22"/>
        </w:rPr>
        <w:t xml:space="preserve"> konieczności wielokrotnego dokonywania bezpośredniej zapłaty podwykonawcy lub dalszemu podwykonawcy, lub konieczności dokonania bezpośrednich zapłat na sumę większą niż 5% wartości umowy.</w:t>
      </w:r>
    </w:p>
    <w:p w14:paraId="29197CB3" w14:textId="551454D0" w:rsidR="005037D7" w:rsidRPr="00051951" w:rsidRDefault="005037D7" w:rsidP="001D55DE">
      <w:pPr>
        <w:pStyle w:val="Akapitzlist"/>
        <w:numPr>
          <w:ilvl w:val="0"/>
          <w:numId w:val="43"/>
        </w:numPr>
        <w:overflowPunct/>
        <w:autoSpaceDE/>
        <w:autoSpaceDN/>
        <w:adjustRightInd/>
        <w:ind w:left="426" w:hanging="426"/>
        <w:contextualSpacing/>
        <w:jc w:val="both"/>
        <w:textAlignment w:val="auto"/>
        <w:rPr>
          <w:iCs/>
          <w:sz w:val="22"/>
          <w:szCs w:val="22"/>
        </w:rPr>
      </w:pPr>
      <w:r w:rsidRPr="00051951">
        <w:rPr>
          <w:rFonts w:eastAsia="Arial"/>
          <w:sz w:val="22"/>
          <w:szCs w:val="22"/>
        </w:rPr>
        <w:t>Odstąpienie</w:t>
      </w:r>
      <w:r w:rsidRPr="00051951">
        <w:rPr>
          <w:iCs/>
          <w:sz w:val="22"/>
          <w:szCs w:val="22"/>
        </w:rPr>
        <w:t xml:space="preserve"> od umowy, z przyczyn, o których mowa w ust. 1 pkt 4, 5, 10 poprzedzone zostanie pisemnym wezwaniem Wykonawcy do należytego wykonywania umowy bądź innego zachowania zgodnego z umową, prawem lub zasadami współżycia społecznego. Zamawiający wyznaczy termin min. 7-dniowy na realizację treści wezwania. Termin, o którym mowa w ust. 3, w przypadku braku podjęcia działań, do których strona jest wzywana, jest liczony od upływu 7 dni od terminu wyznaczonego w wezwaniu. Wezwania mogą być przekazywane za pomocą poczty elektronicznej.</w:t>
      </w:r>
    </w:p>
    <w:p w14:paraId="6C2D28EC" w14:textId="469ACE3E" w:rsidR="009255A0" w:rsidRPr="00051951" w:rsidRDefault="009255A0"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t>Odstąpienie Zamawiającego od umowy z przyczyn zależnych od Wykonawcy następuje z chwilą doręczenia Wykonawcy pisemnego oświadczenia wskazującego przyczynę odstąpienia od umowy. Odstąpienie od umowy z przyczyn, o których mowa w ust. 1 pkt 2-</w:t>
      </w:r>
      <w:r w:rsidR="00AB1A7F" w:rsidRPr="00051951">
        <w:rPr>
          <w:rFonts w:eastAsia="Arial"/>
          <w:sz w:val="22"/>
          <w:szCs w:val="22"/>
        </w:rPr>
        <w:t>11</w:t>
      </w:r>
      <w:r w:rsidRPr="00051951">
        <w:rPr>
          <w:rFonts w:eastAsia="Arial"/>
          <w:sz w:val="22"/>
          <w:szCs w:val="22"/>
        </w:rPr>
        <w:t xml:space="preserve"> może być dokonane w</w:t>
      </w:r>
      <w:r w:rsidR="00AB1A7F" w:rsidRPr="00051951">
        <w:rPr>
          <w:rFonts w:eastAsia="Arial"/>
          <w:sz w:val="22"/>
          <w:szCs w:val="22"/>
        </w:rPr>
        <w:t> </w:t>
      </w:r>
      <w:r w:rsidRPr="00051951">
        <w:rPr>
          <w:rFonts w:eastAsia="Arial"/>
          <w:sz w:val="22"/>
          <w:szCs w:val="22"/>
        </w:rPr>
        <w:t>terminie 30 dni od dnia powzięcia wiadomości o zaistnieniu okoliczności stanowiącej podstawę odstąpienia od umowy.</w:t>
      </w:r>
    </w:p>
    <w:p w14:paraId="4FA96CEA" w14:textId="7777777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 przypadku odstąpienia od umowy, Wykonawcę oraz Zamawiającego obciążają następujące obowiązki:</w:t>
      </w:r>
    </w:p>
    <w:p w14:paraId="31C41B9C" w14:textId="77777777" w:rsidR="00D768AC" w:rsidRPr="00051951" w:rsidRDefault="00D768AC" w:rsidP="001D55DE">
      <w:pPr>
        <w:numPr>
          <w:ilvl w:val="1"/>
          <w:numId w:val="21"/>
        </w:numPr>
        <w:ind w:left="709" w:hanging="283"/>
        <w:jc w:val="both"/>
        <w:rPr>
          <w:sz w:val="22"/>
          <w:szCs w:val="22"/>
        </w:rPr>
      </w:pPr>
      <w:r w:rsidRPr="00051951">
        <w:rPr>
          <w:sz w:val="22"/>
          <w:szCs w:val="22"/>
        </w:rPr>
        <w:t>w terminie 14 dni od daty odstąpienia od umowy, Wykonawca przy udziale Zamawiającego sporządzi szczegółowy protokół inwentaryzacji robót w toku, według stanu na dzień odstąpienia,</w:t>
      </w:r>
    </w:p>
    <w:p w14:paraId="4B63F7E7"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zabezpieczy przerwane roboty w zakresie obustronnie uzgodnionym na koszt </w:t>
      </w:r>
      <w:r w:rsidRPr="00051951">
        <w:rPr>
          <w:sz w:val="22"/>
          <w:szCs w:val="22"/>
        </w:rPr>
        <w:br/>
        <w:t>tej strony, z winy której nastąpiło odstąpienie od umowy,</w:t>
      </w:r>
    </w:p>
    <w:p w14:paraId="552A36A7" w14:textId="77777777" w:rsidR="00D768AC" w:rsidRPr="00051951" w:rsidRDefault="00D768AC" w:rsidP="001D55DE">
      <w:pPr>
        <w:numPr>
          <w:ilvl w:val="1"/>
          <w:numId w:val="21"/>
        </w:numPr>
        <w:ind w:left="709" w:hanging="283"/>
        <w:jc w:val="both"/>
        <w:rPr>
          <w:sz w:val="22"/>
          <w:szCs w:val="22"/>
        </w:rPr>
      </w:pPr>
      <w:r w:rsidRPr="00051951">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 (Zamawiający nie będzie uiszczał zapłaty za materiały niewbudowane),</w:t>
      </w:r>
    </w:p>
    <w:p w14:paraId="4F7F876C" w14:textId="77777777" w:rsidR="00D768AC" w:rsidRPr="00051951" w:rsidRDefault="00D768AC" w:rsidP="001D55DE">
      <w:pPr>
        <w:numPr>
          <w:ilvl w:val="1"/>
          <w:numId w:val="21"/>
        </w:numPr>
        <w:ind w:left="709" w:hanging="283"/>
        <w:jc w:val="both"/>
        <w:rPr>
          <w:sz w:val="22"/>
          <w:szCs w:val="22"/>
        </w:rPr>
      </w:pPr>
      <w:r w:rsidRPr="00051951">
        <w:rPr>
          <w:sz w:val="22"/>
          <w:szCs w:val="22"/>
        </w:rPr>
        <w:t xml:space="preserve">Wykonawca zgłosi do dokonania przez Zamawiającego odbioru robót przerwanych oraz robót zabezpieczających, jeżeli odstąpienie od umowy nastąpiło z przyczyn, za które Wykonawca </w:t>
      </w:r>
      <w:r w:rsidRPr="00051951">
        <w:rPr>
          <w:sz w:val="22"/>
          <w:szCs w:val="22"/>
        </w:rPr>
        <w:br/>
        <w:t>nie odpowiada,</w:t>
      </w:r>
    </w:p>
    <w:p w14:paraId="6A7B2382" w14:textId="77777777" w:rsidR="00D768AC" w:rsidRPr="00051951" w:rsidRDefault="00D768AC" w:rsidP="001D55DE">
      <w:pPr>
        <w:numPr>
          <w:ilvl w:val="1"/>
          <w:numId w:val="21"/>
        </w:numPr>
        <w:ind w:left="709" w:hanging="283"/>
        <w:jc w:val="both"/>
        <w:rPr>
          <w:sz w:val="22"/>
          <w:szCs w:val="22"/>
        </w:rPr>
      </w:pPr>
      <w:r w:rsidRPr="00051951">
        <w:rPr>
          <w:sz w:val="22"/>
          <w:szCs w:val="22"/>
        </w:rPr>
        <w:t>Wykonawca niezwłocznie, najpóźniej w terminie 30 dni, usunie z terenu budowy urządzenia przez niego dostarczone lub wzniesione.</w:t>
      </w:r>
    </w:p>
    <w:p w14:paraId="110E13F0" w14:textId="7510EED7" w:rsidR="00D768A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Zamawiający</w:t>
      </w:r>
      <w:r w:rsidR="00C351A9" w:rsidRPr="00051951">
        <w:rPr>
          <w:sz w:val="22"/>
          <w:szCs w:val="22"/>
        </w:rPr>
        <w:t>,</w:t>
      </w:r>
      <w:r w:rsidRPr="00051951">
        <w:rPr>
          <w:sz w:val="22"/>
          <w:szCs w:val="22"/>
        </w:rPr>
        <w:t xml:space="preserve"> w razie odstąpienia od umowy z przyczyn, za które Wykonawca nie ponosi odpowiedzialności, zobowiązany jest, w terminie 30 dni do:</w:t>
      </w:r>
    </w:p>
    <w:p w14:paraId="641F8C44" w14:textId="77777777" w:rsidR="00D768AC" w:rsidRPr="00051951" w:rsidRDefault="00D768AC" w:rsidP="001D55DE">
      <w:pPr>
        <w:numPr>
          <w:ilvl w:val="1"/>
          <w:numId w:val="22"/>
        </w:numPr>
        <w:ind w:left="709" w:hanging="283"/>
        <w:jc w:val="both"/>
        <w:rPr>
          <w:sz w:val="22"/>
          <w:szCs w:val="22"/>
        </w:rPr>
      </w:pPr>
      <w:r w:rsidRPr="00051951">
        <w:rPr>
          <w:sz w:val="22"/>
          <w:szCs w:val="22"/>
        </w:rPr>
        <w:t>dokonania odbioru robót przerwanych oraz zapłaty wynagrodzenia za roboty, które zostały wykonane do dnia odstąpienia od umowy,</w:t>
      </w:r>
    </w:p>
    <w:p w14:paraId="295501BE" w14:textId="77777777" w:rsidR="00D768AC" w:rsidRPr="00051951" w:rsidRDefault="00D768AC" w:rsidP="001D55DE">
      <w:pPr>
        <w:numPr>
          <w:ilvl w:val="1"/>
          <w:numId w:val="22"/>
        </w:numPr>
        <w:ind w:left="709" w:hanging="283"/>
        <w:jc w:val="both"/>
        <w:rPr>
          <w:sz w:val="22"/>
          <w:szCs w:val="22"/>
        </w:rPr>
      </w:pPr>
      <w:r w:rsidRPr="00051951">
        <w:rPr>
          <w:sz w:val="22"/>
          <w:szCs w:val="22"/>
        </w:rPr>
        <w:t>odkupienia materiałów, konstrukcji lub urządzeń, określonych w ust. 4 pkt 3, po cenach przedstawionych w kosztorysie, który Wykonawca dostarczył Zamawiającemu przed podpisaniem umowy,</w:t>
      </w:r>
    </w:p>
    <w:p w14:paraId="0E3F5553" w14:textId="77777777" w:rsidR="00D768AC" w:rsidRPr="00051951" w:rsidRDefault="00D768AC" w:rsidP="001D55DE">
      <w:pPr>
        <w:numPr>
          <w:ilvl w:val="1"/>
          <w:numId w:val="22"/>
        </w:numPr>
        <w:ind w:left="709" w:hanging="283"/>
        <w:jc w:val="both"/>
        <w:rPr>
          <w:sz w:val="22"/>
          <w:szCs w:val="22"/>
        </w:rPr>
      </w:pPr>
      <w:r w:rsidRPr="00051951">
        <w:rPr>
          <w:sz w:val="22"/>
          <w:szCs w:val="22"/>
        </w:rPr>
        <w:t>przejęcia od Wykonawcy pod swój dozór terenu budowy.</w:t>
      </w:r>
    </w:p>
    <w:p w14:paraId="44D3E8D3" w14:textId="2D93148C" w:rsidR="002F5ACC" w:rsidRPr="00051951" w:rsidRDefault="00D768AC" w:rsidP="001D55DE">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Wynagrodzenie, należne Wykonawcy z tytułu wykonania części umowy, w przypadku odstąpienia od umowy z przyczyn nie leżących po stronie Wykonawcy, zostanie wyliczone na podstawie kosztorysów powykonawczych, przygotowanych przez Wykonawcę i zatwierdzonych przez Inspektora nadzoru inwestorskiego i Zamawiającego. Kosztorys powykonawczy zostanie sporządzony w oparciu o kosztorys przedłożony Zamawiającemu przed podpisaniem niniejszej umowy, a ilości wykonanych robót z książki obmiarów. Brakujące ceny, elementów nie ujętych w uproszczonym kosztorysie, zostaną przyjęte z zeszytów SEKOCENBUD.</w:t>
      </w:r>
    </w:p>
    <w:p w14:paraId="26C68A35" w14:textId="596C2790" w:rsidR="002F5ACC" w:rsidRPr="00051951" w:rsidRDefault="00480DA1" w:rsidP="001D55DE">
      <w:pPr>
        <w:pStyle w:val="Akapitzlist"/>
        <w:numPr>
          <w:ilvl w:val="0"/>
          <w:numId w:val="43"/>
        </w:numPr>
        <w:overflowPunct/>
        <w:autoSpaceDE/>
        <w:autoSpaceDN/>
        <w:adjustRightInd/>
        <w:ind w:left="426" w:hanging="426"/>
        <w:contextualSpacing/>
        <w:jc w:val="both"/>
        <w:textAlignment w:val="auto"/>
        <w:rPr>
          <w:rFonts w:eastAsia="Arial"/>
          <w:sz w:val="22"/>
          <w:szCs w:val="22"/>
        </w:rPr>
      </w:pPr>
      <w:r w:rsidRPr="00051951">
        <w:rPr>
          <w:rFonts w:eastAsia="Arial"/>
          <w:sz w:val="22"/>
          <w:szCs w:val="22"/>
        </w:rPr>
        <w:lastRenderedPageBreak/>
        <w:t xml:space="preserve">Strony postanawiają, że jakiekolwiek odstąpienie od umowy oraz wszelkie skutki odstąpienia, dokonanego zarówno na podstawie zapisów niniejszej umowy jak i na podstawie przepisów kodeksu cywilnego, ograniczone będą do robót niewykonanych lub wykonanych w sposób niewłaściwy. </w:t>
      </w:r>
    </w:p>
    <w:p w14:paraId="4B47484F" w14:textId="119A7567" w:rsidR="00D0417F" w:rsidRDefault="009255A0" w:rsidP="00D0417F">
      <w:pPr>
        <w:pStyle w:val="Akapitzlist"/>
        <w:numPr>
          <w:ilvl w:val="0"/>
          <w:numId w:val="43"/>
        </w:numPr>
        <w:overflowPunct/>
        <w:autoSpaceDE/>
        <w:autoSpaceDN/>
        <w:adjustRightInd/>
        <w:ind w:left="426" w:hanging="426"/>
        <w:contextualSpacing/>
        <w:jc w:val="both"/>
        <w:textAlignment w:val="auto"/>
        <w:rPr>
          <w:sz w:val="22"/>
          <w:szCs w:val="22"/>
        </w:rPr>
      </w:pPr>
      <w:r w:rsidRPr="00051951">
        <w:rPr>
          <w:sz w:val="22"/>
          <w:szCs w:val="22"/>
        </w:rPr>
        <w:t>Odstąpienie od umowy w części będzie wywierało skutek na przyszłość, przy zachowaniu w pełni przez Zamawiającego wszystkich uprawnień, które Zamawiający nabył przed datą złożenia oświadczenia o odstąpieniu, w tym w szczególności uprawnień z rękojmi, gwarancji, kar umownych, odszkodowania</w:t>
      </w:r>
      <w:r w:rsidR="002F5ACC" w:rsidRPr="00051951">
        <w:rPr>
          <w:sz w:val="22"/>
          <w:szCs w:val="22"/>
        </w:rPr>
        <w:t>.</w:t>
      </w:r>
    </w:p>
    <w:p w14:paraId="472B9916" w14:textId="77777777" w:rsidR="00D15761" w:rsidRPr="00D15761" w:rsidRDefault="00D15761" w:rsidP="00097AF3">
      <w:pPr>
        <w:pStyle w:val="Akapitzlist"/>
        <w:overflowPunct/>
        <w:autoSpaceDE/>
        <w:autoSpaceDN/>
        <w:adjustRightInd/>
        <w:ind w:left="426"/>
        <w:contextualSpacing/>
        <w:jc w:val="both"/>
        <w:textAlignment w:val="auto"/>
        <w:rPr>
          <w:sz w:val="22"/>
          <w:szCs w:val="22"/>
        </w:rPr>
      </w:pPr>
    </w:p>
    <w:p w14:paraId="2BD362C8" w14:textId="01EEF089" w:rsidR="00AE4713" w:rsidRPr="00A95513" w:rsidRDefault="00AE4713" w:rsidP="001C258A">
      <w:pPr>
        <w:jc w:val="center"/>
        <w:rPr>
          <w:b/>
          <w:sz w:val="24"/>
          <w:szCs w:val="24"/>
        </w:rPr>
      </w:pPr>
      <w:r w:rsidRPr="00A95513">
        <w:rPr>
          <w:b/>
          <w:sz w:val="24"/>
          <w:szCs w:val="24"/>
        </w:rPr>
        <w:t>§ 27. Zmiany w umowie</w:t>
      </w:r>
    </w:p>
    <w:p w14:paraId="5BBE3A24" w14:textId="77777777" w:rsidR="00956182" w:rsidRPr="00A95513" w:rsidRDefault="00956182" w:rsidP="001D55DE">
      <w:pPr>
        <w:pStyle w:val="Akapitzlist"/>
        <w:numPr>
          <w:ilvl w:val="0"/>
          <w:numId w:val="45"/>
        </w:numPr>
        <w:ind w:left="426" w:hanging="426"/>
        <w:jc w:val="both"/>
        <w:rPr>
          <w:bCs/>
          <w:sz w:val="22"/>
          <w:szCs w:val="22"/>
        </w:rPr>
      </w:pPr>
      <w:bookmarkStart w:id="8" w:name="_Hlk28982839"/>
      <w:r w:rsidRPr="00A95513">
        <w:rPr>
          <w:bCs/>
          <w:sz w:val="22"/>
          <w:szCs w:val="22"/>
        </w:rPr>
        <w:t xml:space="preserve">Zamawiający, na podstawie art. 455 ust. 1 pkt 1 ustawy </w:t>
      </w:r>
      <w:proofErr w:type="spellStart"/>
      <w:r w:rsidRPr="00A95513">
        <w:rPr>
          <w:bCs/>
          <w:sz w:val="22"/>
          <w:szCs w:val="22"/>
        </w:rPr>
        <w:t>Pzp</w:t>
      </w:r>
      <w:proofErr w:type="spellEnd"/>
      <w:r w:rsidRPr="00A95513">
        <w:rPr>
          <w:bCs/>
          <w:sz w:val="22"/>
          <w:szCs w:val="22"/>
        </w:rPr>
        <w:t>, przewiduje możliwość dokonania następujących zmian w umowie:</w:t>
      </w:r>
    </w:p>
    <w:p w14:paraId="61C763FD" w14:textId="77777777" w:rsidR="00956182" w:rsidRPr="00A95513" w:rsidRDefault="00956182" w:rsidP="001D55DE">
      <w:pPr>
        <w:numPr>
          <w:ilvl w:val="0"/>
          <w:numId w:val="29"/>
        </w:numPr>
        <w:tabs>
          <w:tab w:val="left" w:pos="709"/>
        </w:tabs>
        <w:ind w:left="709" w:hanging="283"/>
        <w:jc w:val="both"/>
        <w:rPr>
          <w:bCs/>
          <w:sz w:val="22"/>
          <w:szCs w:val="22"/>
        </w:rPr>
      </w:pPr>
      <w:r w:rsidRPr="00A95513">
        <w:rPr>
          <w:sz w:val="22"/>
          <w:szCs w:val="22"/>
        </w:rPr>
        <w:t>zmiana terminu wykonania umowy, w przypadkach:</w:t>
      </w:r>
    </w:p>
    <w:p w14:paraId="311911F7" w14:textId="7D07B568"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przestojów lub opóźnień zależnych od Zamawiającego – zmiana o czas przestoju, opóźnienia zależnego od Zamawiającego,</w:t>
      </w:r>
    </w:p>
    <w:p w14:paraId="29D30660"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warunków atmosferycznych uniemożliwiających wykonywanie robót – fakt ten musi zostać zgłoszony Zamawiającemu i zostać potwierdzony przez inspektora w dzienniku budowy – zmiana o udokumentowany czas występowania warunków atmosferycznych uniemożliwiających wykonywanie robót, za wyjątkiem okresu występowania warunków atmosferycznych uniemożliwiających wykonywania robót, ale charakterystycznych dla danej pory roku,</w:t>
      </w:r>
    </w:p>
    <w:p w14:paraId="1FA85BF5"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poleceń wydawanych przez inspektora nadzoru inwestorskiego mających wpływ na termin wykonania, lecz nie wynikających z uchybień Wykonawcy – zmiana o termin przewidziany przez inspektora nadzoru na wykonanie polecenia,</w:t>
      </w:r>
    </w:p>
    <w:p w14:paraId="18DC79A2" w14:textId="1A7A869F"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na terenie budowy niewybuchów, niewypałów lub znalezisk archeologicznych, które wymagały wstrzymania wykonania robót budowlanych przez Wykonawcę – zmiana o czas, w którym Wykonawca nie mógł wykon</w:t>
      </w:r>
      <w:r w:rsidR="00956182" w:rsidRPr="00A95513">
        <w:rPr>
          <w:sz w:val="22"/>
          <w:szCs w:val="22"/>
        </w:rPr>
        <w:t>yw</w:t>
      </w:r>
      <w:r w:rsidRPr="00A95513">
        <w:rPr>
          <w:sz w:val="22"/>
          <w:szCs w:val="22"/>
        </w:rPr>
        <w:t>ać robót,</w:t>
      </w:r>
    </w:p>
    <w:p w14:paraId="5D32F518"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bCs/>
          <w:sz w:val="22"/>
          <w:szCs w:val="22"/>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06F1913C" w14:textId="77777777"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wystąpienia istotnego błędu w dokumentacji projektowej – termin umowny może zostać wydłużony o czas niezbędny na usuniecie wad w projekcie,</w:t>
      </w:r>
    </w:p>
    <w:p w14:paraId="7C5D5368" w14:textId="4363AE43" w:rsidR="009C47AD" w:rsidRPr="00A95513" w:rsidRDefault="009C47AD" w:rsidP="001D55DE">
      <w:pPr>
        <w:numPr>
          <w:ilvl w:val="0"/>
          <w:numId w:val="30"/>
        </w:numPr>
        <w:tabs>
          <w:tab w:val="left" w:pos="993"/>
          <w:tab w:val="left" w:pos="1276"/>
        </w:tabs>
        <w:ind w:left="993" w:hanging="284"/>
        <w:jc w:val="both"/>
        <w:rPr>
          <w:bCs/>
          <w:sz w:val="22"/>
          <w:szCs w:val="22"/>
        </w:rPr>
      </w:pPr>
      <w:r w:rsidRPr="00A95513">
        <w:rPr>
          <w:sz w:val="22"/>
          <w:szCs w:val="22"/>
        </w:rPr>
        <w:t xml:space="preserve">konieczności uzyskania decyzji, uzgodnień i/lub opinii mogących spowodować wstrzymanie robót z przyczyn niezależnych od Wykonawcy – </w:t>
      </w:r>
      <w:r w:rsidR="000C3D92" w:rsidRPr="00A95513">
        <w:rPr>
          <w:sz w:val="22"/>
          <w:szCs w:val="22"/>
        </w:rPr>
        <w:t xml:space="preserve">zmiana </w:t>
      </w:r>
      <w:r w:rsidRPr="00A95513">
        <w:rPr>
          <w:sz w:val="22"/>
          <w:szCs w:val="22"/>
        </w:rPr>
        <w:t>o czas, w którym Wykonawca nie mógł wykonywać robót, związany z oczekiwaniem na uzyskanie decyzji, uzgodnień i/lub opinii,</w:t>
      </w:r>
    </w:p>
    <w:p w14:paraId="2355A7DB" w14:textId="634170DD" w:rsidR="009C47AD" w:rsidRPr="00A95513" w:rsidRDefault="009C47AD" w:rsidP="001D55DE">
      <w:pPr>
        <w:numPr>
          <w:ilvl w:val="0"/>
          <w:numId w:val="30"/>
        </w:numPr>
        <w:tabs>
          <w:tab w:val="left" w:pos="993"/>
          <w:tab w:val="left" w:pos="1276"/>
        </w:tabs>
        <w:ind w:left="993" w:hanging="284"/>
        <w:jc w:val="both"/>
        <w:rPr>
          <w:bCs/>
          <w:sz w:val="22"/>
          <w:szCs w:val="22"/>
        </w:rPr>
      </w:pPr>
      <w:bookmarkStart w:id="9" w:name="_Hlk29160608"/>
      <w:r w:rsidRPr="00A95513">
        <w:rPr>
          <w:sz w:val="22"/>
          <w:szCs w:val="22"/>
        </w:rPr>
        <w:t>zwiększenia zakresu przedmiotu umowy (udzieleni</w:t>
      </w:r>
      <w:r w:rsidR="00EA1A7B" w:rsidRPr="00A95513">
        <w:rPr>
          <w:sz w:val="22"/>
          <w:szCs w:val="22"/>
        </w:rPr>
        <w:t>a</w:t>
      </w:r>
      <w:r w:rsidRPr="00A95513">
        <w:rPr>
          <w:sz w:val="22"/>
          <w:szCs w:val="22"/>
        </w:rPr>
        <w:t xml:space="preserve"> robót dodatkowych</w:t>
      </w:r>
      <w:r w:rsidR="00777277" w:rsidRPr="00A95513">
        <w:rPr>
          <w:sz w:val="22"/>
          <w:szCs w:val="22"/>
        </w:rPr>
        <w:t>, o których mowa w</w:t>
      </w:r>
      <w:r w:rsidR="00EA1A7B" w:rsidRPr="00A95513">
        <w:rPr>
          <w:sz w:val="22"/>
          <w:szCs w:val="22"/>
        </w:rPr>
        <w:t> </w:t>
      </w:r>
      <w:r w:rsidR="00777277" w:rsidRPr="00A95513">
        <w:rPr>
          <w:sz w:val="22"/>
          <w:szCs w:val="22"/>
        </w:rPr>
        <w:t xml:space="preserve">art. 455 ust. 1 pkt 3 ustawy </w:t>
      </w:r>
      <w:proofErr w:type="spellStart"/>
      <w:r w:rsidR="00777277" w:rsidRPr="00A95513">
        <w:rPr>
          <w:sz w:val="22"/>
          <w:szCs w:val="22"/>
        </w:rPr>
        <w:t>Pzp</w:t>
      </w:r>
      <w:proofErr w:type="spellEnd"/>
      <w:r w:rsidRPr="00A95513">
        <w:rPr>
          <w:sz w:val="22"/>
          <w:szCs w:val="22"/>
        </w:rPr>
        <w:t xml:space="preserve"> lub zwiększeni</w:t>
      </w:r>
      <w:r w:rsidR="00EA1A7B" w:rsidRPr="00A95513">
        <w:rPr>
          <w:sz w:val="22"/>
          <w:szCs w:val="22"/>
        </w:rPr>
        <w:t>a</w:t>
      </w:r>
      <w:r w:rsidRPr="00A95513">
        <w:rPr>
          <w:sz w:val="22"/>
          <w:szCs w:val="22"/>
        </w:rPr>
        <w:t xml:space="preserve"> zakresu na podstawie art. </w:t>
      </w:r>
      <w:r w:rsidR="00143465" w:rsidRPr="00A95513">
        <w:rPr>
          <w:sz w:val="22"/>
          <w:szCs w:val="22"/>
        </w:rPr>
        <w:t>455</w:t>
      </w:r>
      <w:r w:rsidRPr="00A95513">
        <w:rPr>
          <w:sz w:val="22"/>
          <w:szCs w:val="22"/>
        </w:rPr>
        <w:t xml:space="preserve"> ust. </w:t>
      </w:r>
      <w:r w:rsidR="00143465" w:rsidRPr="00A95513">
        <w:rPr>
          <w:sz w:val="22"/>
          <w:szCs w:val="22"/>
        </w:rPr>
        <w:t>2 ustawy</w:t>
      </w:r>
      <w:r w:rsidRPr="00A95513">
        <w:rPr>
          <w:sz w:val="22"/>
          <w:szCs w:val="22"/>
        </w:rPr>
        <w:t xml:space="preserve"> </w:t>
      </w:r>
      <w:proofErr w:type="spellStart"/>
      <w:r w:rsidRPr="00A95513">
        <w:rPr>
          <w:sz w:val="22"/>
          <w:szCs w:val="22"/>
        </w:rPr>
        <w:t>Pzp</w:t>
      </w:r>
      <w:proofErr w:type="spellEnd"/>
      <w:r w:rsidRPr="00A95513">
        <w:rPr>
          <w:sz w:val="22"/>
          <w:szCs w:val="22"/>
        </w:rPr>
        <w:t>),</w:t>
      </w:r>
    </w:p>
    <w:bookmarkEnd w:id="9"/>
    <w:p w14:paraId="281545C4" w14:textId="7C94DD8D" w:rsidR="009C47AD" w:rsidRPr="00A95513" w:rsidRDefault="009C47AD" w:rsidP="001D55DE">
      <w:pPr>
        <w:numPr>
          <w:ilvl w:val="0"/>
          <w:numId w:val="30"/>
        </w:numPr>
        <w:tabs>
          <w:tab w:val="left" w:pos="993"/>
          <w:tab w:val="left" w:pos="1276"/>
        </w:tabs>
        <w:ind w:left="993" w:hanging="284"/>
        <w:jc w:val="both"/>
        <w:rPr>
          <w:sz w:val="22"/>
          <w:szCs w:val="22"/>
        </w:rPr>
      </w:pPr>
      <w:r w:rsidRPr="00A95513">
        <w:rPr>
          <w:sz w:val="22"/>
          <w:szCs w:val="22"/>
        </w:rPr>
        <w:t>W przypadku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53223570" w14:textId="5B8EFA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w uzasadnionych przypadkach, w ramach przedmiotowego zamówienia, dopuszcza się, za zgodą Zamawiającego, możliwość wykonania robót budowlanych w inny sposób niż określono to w</w:t>
      </w:r>
      <w:r w:rsidR="001B4C21" w:rsidRPr="00E77391">
        <w:rPr>
          <w:sz w:val="22"/>
          <w:szCs w:val="22"/>
        </w:rPr>
        <w:t> </w:t>
      </w:r>
      <w:r w:rsidRPr="00E77391">
        <w:rPr>
          <w:sz w:val="22"/>
          <w:szCs w:val="22"/>
        </w:rPr>
        <w:t xml:space="preserve">dokumentacji projektowej (tj. wykonania tzw. robót zamiennych). Przedmiotowe zmiany </w:t>
      </w:r>
      <w:r w:rsidRPr="00E77391">
        <w:rPr>
          <w:sz w:val="22"/>
          <w:szCs w:val="22"/>
        </w:rPr>
        <w:lastRenderedPageBreak/>
        <w:t xml:space="preserve">muszą być korzystne dla Zamawiającego (zamiany na materiały, urządzenia, sprzęt posiadające parametry techniczne, jakościowe i cechy użytkowe nie gorsze niż te, które stanowiły podstawę wyboru oferty). Zmiana sposobu wykonania robót, o której mowa powyżej może być dokonana jedynie za zgodą Zamawiającego i może nastąpić w szczególności na skutek zmian technologicznych lub </w:t>
      </w:r>
      <w:r w:rsidR="001B4C21" w:rsidRPr="00E77391">
        <w:rPr>
          <w:sz w:val="22"/>
          <w:szCs w:val="22"/>
        </w:rPr>
        <w:t>innych</w:t>
      </w:r>
      <w:r w:rsidR="00E77391">
        <w:rPr>
          <w:sz w:val="22"/>
          <w:szCs w:val="22"/>
        </w:rPr>
        <w:t>,</w:t>
      </w:r>
      <w:r w:rsidR="001B4C21" w:rsidRPr="00E77391">
        <w:rPr>
          <w:sz w:val="22"/>
          <w:szCs w:val="22"/>
        </w:rPr>
        <w:t xml:space="preserve"> </w:t>
      </w:r>
      <w:r w:rsidRPr="00E77391">
        <w:rPr>
          <w:sz w:val="22"/>
          <w:szCs w:val="22"/>
        </w:rPr>
        <w:t>spowodowanych na przykład następującymi okolicznościami:</w:t>
      </w:r>
    </w:p>
    <w:p w14:paraId="6268DD3B" w14:textId="7909042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 xml:space="preserve">niedostępność na rynku materiałów lub urządzeń </w:t>
      </w:r>
      <w:r w:rsidR="001B4C21" w:rsidRPr="00E77391">
        <w:rPr>
          <w:sz w:val="22"/>
          <w:szCs w:val="22"/>
        </w:rPr>
        <w:t xml:space="preserve">spełniających parametry </w:t>
      </w:r>
      <w:r w:rsidRPr="00E77391">
        <w:rPr>
          <w:sz w:val="22"/>
          <w:szCs w:val="22"/>
        </w:rPr>
        <w:t>wskazan</w:t>
      </w:r>
      <w:r w:rsidR="001B4C21" w:rsidRPr="00E77391">
        <w:rPr>
          <w:sz w:val="22"/>
          <w:szCs w:val="22"/>
        </w:rPr>
        <w:t>e</w:t>
      </w:r>
      <w:r w:rsidRPr="00E77391">
        <w:rPr>
          <w:sz w:val="22"/>
          <w:szCs w:val="22"/>
        </w:rPr>
        <w:t xml:space="preserve"> w</w:t>
      </w:r>
      <w:r w:rsidR="001B4C21" w:rsidRPr="00E77391">
        <w:rPr>
          <w:sz w:val="22"/>
          <w:szCs w:val="22"/>
        </w:rPr>
        <w:t> </w:t>
      </w:r>
      <w:r w:rsidRPr="00E77391">
        <w:rPr>
          <w:sz w:val="22"/>
          <w:szCs w:val="22"/>
        </w:rPr>
        <w:t>dokumentacji projektowej lub specyfikacji technicznej wykonania i odbioru robót</w:t>
      </w:r>
      <w:r w:rsidR="001B4C21" w:rsidRPr="00E77391">
        <w:rPr>
          <w:sz w:val="22"/>
          <w:szCs w:val="22"/>
        </w:rPr>
        <w:t>,</w:t>
      </w:r>
      <w:r w:rsidRPr="00E77391">
        <w:rPr>
          <w:sz w:val="22"/>
          <w:szCs w:val="22"/>
        </w:rPr>
        <w:t xml:space="preserve"> spowodowana zaprzestaniem produkcji lub wycofaniem z rynku </w:t>
      </w:r>
      <w:r w:rsidR="001B4C21" w:rsidRPr="00E77391">
        <w:rPr>
          <w:sz w:val="22"/>
          <w:szCs w:val="22"/>
        </w:rPr>
        <w:t>takich</w:t>
      </w:r>
      <w:r w:rsidRPr="00E77391">
        <w:rPr>
          <w:sz w:val="22"/>
          <w:szCs w:val="22"/>
        </w:rPr>
        <w:t xml:space="preserve"> materiałów lub urządzeń, </w:t>
      </w:r>
    </w:p>
    <w:p w14:paraId="6BFC0E93" w14:textId="755280DE"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pojawienie się na rynku materiałów lub urządzeń nowszej generacji pozwalających na zaoszczędzenie kosztów eksploatacji wykonanego przedmiotu umowy,</w:t>
      </w:r>
    </w:p>
    <w:p w14:paraId="3FC81E0E"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pojawienie się nowszej technologii wykonania zaprojektowanych robót pozwalającej na zaoszczędzenie czasu realizacji inwestycji lub kosztów eksploatacji wykonanego przedmiotu zamówienia,</w:t>
      </w:r>
    </w:p>
    <w:p w14:paraId="7B35D447" w14:textId="76045C1C"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konieczność zrealizowania zamówienia przy zastosowaniu innych rozwiązań technicznych czy technologicznych niż wskazane w dokumentacji projektowej lub specyfikacji technicznej wykonania i odbioru robót, w sytuacji, gdyby zastosowanie przewidzianych rozwiązań groziło niewykonaniem lub wadliwym wykonaniem przedmiotu umowy,</w:t>
      </w:r>
    </w:p>
    <w:p w14:paraId="5B1D95C9" w14:textId="218356B5"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stały się konieczne na skutek ujawnienia przeszkód w gruncie lub błędów w dokumentacji projektowej,</w:t>
      </w:r>
    </w:p>
    <w:p w14:paraId="190832BD"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pozwolą osiągnąć obniżenie kosztów eksploatacji, lepsze parametry techniczne, użytkowe, estetyczne od przyjętych w dokumentacji projektowej,</w:t>
      </w:r>
    </w:p>
    <w:p w14:paraId="6A8F33A8"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zmiany są korzystne dla Zamawiającego na etapie realizacji umowy i przyniosą korzystne skutki w trakcie eksploatacji przedmiotu zamówienia,</w:t>
      </w:r>
    </w:p>
    <w:p w14:paraId="12BD9A50" w14:textId="77777777" w:rsidR="009C47AD" w:rsidRPr="00E77391" w:rsidRDefault="009C47AD" w:rsidP="001D55DE">
      <w:pPr>
        <w:numPr>
          <w:ilvl w:val="0"/>
          <w:numId w:val="31"/>
        </w:numPr>
        <w:tabs>
          <w:tab w:val="left" w:pos="993"/>
        </w:tabs>
        <w:ind w:left="993" w:hanging="284"/>
        <w:jc w:val="both"/>
        <w:rPr>
          <w:sz w:val="22"/>
          <w:szCs w:val="22"/>
        </w:rPr>
      </w:pPr>
      <w:r w:rsidRPr="00E77391">
        <w:rPr>
          <w:sz w:val="22"/>
          <w:szCs w:val="22"/>
        </w:rPr>
        <w:t>wykonanie tych robót będzie niezbędne do prawidłowego, tj. zgodnego z zasadami wiedzy technicznej, sztuki budowlanej i obowiązującymi na dzień odbioru robót przepisami dotyczącymi wykonania przedmiotu umowy.</w:t>
      </w:r>
    </w:p>
    <w:p w14:paraId="0ED5A038"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dokonanie zmian w umowie wynikających z:</w:t>
      </w:r>
    </w:p>
    <w:p w14:paraId="34703DD1" w14:textId="7777777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przekroczenia zakreślonych przez prawo terminów wydawania przez organy administracji lub inne podmioty niezbędnych do realizacji zamówienia decyzji, zezwoleń, itp.,</w:t>
      </w:r>
    </w:p>
    <w:p w14:paraId="51003A9D" w14:textId="52DAB1D6"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wydania postanowienia o wstrzymaniu robót budowlanych w przypadku, o którym mowa w art. 50 ust. 1 pkt 4 Prawa budowlanego,</w:t>
      </w:r>
    </w:p>
    <w:p w14:paraId="10D58203" w14:textId="2AE5499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konieczności uzyskania wyroku sądowego lub innego orzeczenia sądu lub organu, którego nie przewidywano przy zawieraniu umowy,</w:t>
      </w:r>
    </w:p>
    <w:p w14:paraId="69E972EC" w14:textId="272EE00B"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konieczności zaspokojenia roszczeń lub oczekiwań osób trzecich – w tym grup społecznych lub zawodowych nieartykułowanych lub niemożliwych do jednoznacznego określenia w chwili zawierania umowy,</w:t>
      </w:r>
    </w:p>
    <w:p w14:paraId="3BEAACAA" w14:textId="77777777" w:rsidR="009C47AD" w:rsidRPr="00E77391" w:rsidRDefault="009C47AD" w:rsidP="001D55DE">
      <w:pPr>
        <w:numPr>
          <w:ilvl w:val="0"/>
          <w:numId w:val="32"/>
        </w:numPr>
        <w:tabs>
          <w:tab w:val="left" w:pos="993"/>
          <w:tab w:val="left" w:pos="1276"/>
        </w:tabs>
        <w:ind w:left="993" w:hanging="284"/>
        <w:jc w:val="both"/>
        <w:rPr>
          <w:sz w:val="22"/>
          <w:szCs w:val="22"/>
        </w:rPr>
      </w:pPr>
      <w:r w:rsidRPr="00E77391">
        <w:rPr>
          <w:sz w:val="22"/>
          <w:szCs w:val="22"/>
        </w:rPr>
        <w:t>kolizji z planowanymi lub równolegle prowadzonymi przez Zamawiającego lub inne podmioty inwestycjami.</w:t>
      </w:r>
    </w:p>
    <w:p w14:paraId="34EEC2EF" w14:textId="4CFD71EA"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t>Zamawiający przewiduje możliwość zmiany kierownik</w:t>
      </w:r>
      <w:r w:rsidR="002179D3" w:rsidRPr="00E77391">
        <w:rPr>
          <w:sz w:val="22"/>
          <w:szCs w:val="22"/>
        </w:rPr>
        <w:t>a</w:t>
      </w:r>
      <w:r w:rsidRPr="00E77391">
        <w:rPr>
          <w:sz w:val="22"/>
          <w:szCs w:val="22"/>
        </w:rPr>
        <w:t xml:space="preserve"> </w:t>
      </w:r>
      <w:r w:rsidR="002179D3" w:rsidRPr="00E77391">
        <w:rPr>
          <w:sz w:val="22"/>
          <w:szCs w:val="22"/>
        </w:rPr>
        <w:t>budowy,</w:t>
      </w:r>
      <w:r w:rsidRPr="00E77391">
        <w:rPr>
          <w:sz w:val="22"/>
          <w:szCs w:val="22"/>
        </w:rPr>
        <w:t xml:space="preserve"> przy czym osoba zastępująca musi </w:t>
      </w:r>
      <w:r w:rsidR="002179D3" w:rsidRPr="00E77391">
        <w:rPr>
          <w:sz w:val="22"/>
          <w:szCs w:val="22"/>
        </w:rPr>
        <w:t>posiadać wymagane w umowie uprawnienia</w:t>
      </w:r>
      <w:r w:rsidRPr="00E77391">
        <w:rPr>
          <w:sz w:val="22"/>
          <w:szCs w:val="22"/>
        </w:rPr>
        <w:t>,</w:t>
      </w:r>
    </w:p>
    <w:p w14:paraId="0AF9DC86" w14:textId="77777777" w:rsidR="00C24188" w:rsidRPr="00E77391" w:rsidRDefault="00C24188" w:rsidP="001D55DE">
      <w:pPr>
        <w:numPr>
          <w:ilvl w:val="0"/>
          <w:numId w:val="29"/>
        </w:numPr>
        <w:tabs>
          <w:tab w:val="left" w:pos="709"/>
        </w:tabs>
        <w:ind w:left="709" w:hanging="425"/>
        <w:jc w:val="both"/>
        <w:rPr>
          <w:sz w:val="22"/>
          <w:szCs w:val="22"/>
        </w:rPr>
      </w:pPr>
      <w:r w:rsidRPr="00E77391">
        <w:rPr>
          <w:sz w:val="22"/>
          <w:szCs w:val="22"/>
        </w:rPr>
        <w:t>W przypadku zmiany ustawowej stawki podatku od towarów i usług - zmianie ulegnie wysokość wynagrodzenia Wykonawcy adekwatnie do wprowadzonej zmiany wysokości stawki VAT. Zmiana wysokości wynagrodzenia Wykonawcy będzie dokonana w oparciu o dane dotyczące zastosowanej stawki VAT, które wykonawca przedłoży zamawiającemu przed podpisaniem umowy. 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celu wprowadzenia zmiany, każda ze stron może wystąpić do drugiej strony,</w:t>
      </w:r>
      <w:r w:rsidRPr="00E77391">
        <w:rPr>
          <w:bCs/>
          <w:sz w:val="22"/>
          <w:szCs w:val="22"/>
        </w:rPr>
        <w:t xml:space="preserve"> w terminie do 30 dni od dnia wejścia w życie przepisów wprowadzających zmiany stawki VAT,</w:t>
      </w:r>
      <w:r w:rsidRPr="00E77391">
        <w:rPr>
          <w:sz w:val="22"/>
          <w:szCs w:val="22"/>
        </w:rPr>
        <w:t xml:space="preserve"> z wnioskiem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należnego wynagrodzenia. </w:t>
      </w:r>
    </w:p>
    <w:p w14:paraId="0AC0DF53" w14:textId="77777777" w:rsidR="009C47AD" w:rsidRPr="00E77391" w:rsidRDefault="009C47AD" w:rsidP="001D55DE">
      <w:pPr>
        <w:numPr>
          <w:ilvl w:val="0"/>
          <w:numId w:val="29"/>
        </w:numPr>
        <w:tabs>
          <w:tab w:val="left" w:pos="709"/>
        </w:tabs>
        <w:ind w:left="709" w:hanging="425"/>
        <w:jc w:val="both"/>
        <w:rPr>
          <w:sz w:val="22"/>
          <w:szCs w:val="22"/>
        </w:rPr>
      </w:pPr>
      <w:r w:rsidRPr="00E77391">
        <w:rPr>
          <w:sz w:val="22"/>
          <w:szCs w:val="22"/>
        </w:rPr>
        <w:lastRenderedPageBreak/>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32CFC04F" w14:textId="3FB9216D" w:rsidR="002C1941" w:rsidRPr="00E77391" w:rsidRDefault="002C1941" w:rsidP="001D55DE">
      <w:pPr>
        <w:numPr>
          <w:ilvl w:val="0"/>
          <w:numId w:val="29"/>
        </w:numPr>
        <w:tabs>
          <w:tab w:val="left" w:pos="709"/>
        </w:tabs>
        <w:ind w:left="709" w:hanging="425"/>
        <w:jc w:val="both"/>
        <w:rPr>
          <w:sz w:val="22"/>
          <w:szCs w:val="22"/>
        </w:rPr>
      </w:pPr>
      <w:r w:rsidRPr="00E77391">
        <w:rPr>
          <w:sz w:val="22"/>
          <w:szCs w:val="22"/>
        </w:rPr>
        <w:t>w przypadku, gdy Wykonawca w ofercie przewidział korzystanie z podwykonawców, przewiduje się możliwą zmianę umowy dotyczącą samodzielnego wykonania przedmiotu zamówienia lub zwiększenia bądź zmniejszenia liczby podwykonawców, jeżeli</w:t>
      </w:r>
      <w:r w:rsidRPr="00E77391">
        <w:rPr>
          <w:bCs/>
          <w:sz w:val="22"/>
          <w:szCs w:val="22"/>
        </w:rPr>
        <w:t xml:space="preserve"> Wykonawca uzna to za konieczne i złoży odpowiedni wniosek w formie pisemnej, przy czym jeżeli zmiana albo rezygnacja z podwykonawcy dotyczy podmiotu, na którego zasoby Wykonawca powoływał się, na zasadach określonych w art. 118 ustawy </w:t>
      </w:r>
      <w:proofErr w:type="spellStart"/>
      <w:r w:rsidRPr="00E77391">
        <w:rPr>
          <w:bCs/>
          <w:sz w:val="22"/>
          <w:szCs w:val="22"/>
        </w:rPr>
        <w:t>Pzp</w:t>
      </w:r>
      <w:proofErr w:type="spellEnd"/>
      <w:r w:rsidRPr="00E77391">
        <w:rPr>
          <w:bCs/>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E77391">
        <w:rPr>
          <w:sz w:val="22"/>
          <w:szCs w:val="22"/>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ACD5819" w14:textId="2251B84A" w:rsidR="004638F4" w:rsidRPr="00E77391" w:rsidRDefault="004638F4" w:rsidP="001D55DE">
      <w:pPr>
        <w:pStyle w:val="Akapitzlist"/>
        <w:numPr>
          <w:ilvl w:val="0"/>
          <w:numId w:val="45"/>
        </w:numPr>
        <w:ind w:left="426" w:hanging="426"/>
        <w:jc w:val="both"/>
        <w:rPr>
          <w:sz w:val="22"/>
          <w:szCs w:val="22"/>
        </w:rPr>
      </w:pPr>
      <w:r w:rsidRPr="00E77391">
        <w:rPr>
          <w:bCs/>
          <w:sz w:val="22"/>
          <w:szCs w:val="22"/>
        </w:rPr>
        <w:t xml:space="preserve">W przypadku konieczności dokonania zmiany umowy </w:t>
      </w:r>
      <w:r w:rsidRPr="00E77391">
        <w:rPr>
          <w:sz w:val="22"/>
          <w:szCs w:val="22"/>
        </w:rPr>
        <w:t xml:space="preserve">na zasadach zgodnych z ustawą Prawo zamówień publicznych (art. </w:t>
      </w:r>
      <w:r w:rsidR="00C24188" w:rsidRPr="00E77391">
        <w:rPr>
          <w:sz w:val="22"/>
          <w:szCs w:val="22"/>
        </w:rPr>
        <w:t>455</w:t>
      </w:r>
      <w:r w:rsidRPr="00E77391">
        <w:rPr>
          <w:sz w:val="22"/>
          <w:szCs w:val="22"/>
        </w:rPr>
        <w:t xml:space="preserve"> ust. 1 pkt </w:t>
      </w:r>
      <w:r w:rsidR="00C24188" w:rsidRPr="00E77391">
        <w:rPr>
          <w:sz w:val="22"/>
          <w:szCs w:val="22"/>
        </w:rPr>
        <w:t>3</w:t>
      </w:r>
      <w:r w:rsidRPr="00E77391">
        <w:rPr>
          <w:sz w:val="22"/>
          <w:szCs w:val="22"/>
        </w:rPr>
        <w:t xml:space="preserve"> </w:t>
      </w:r>
      <w:r w:rsidR="002C1941" w:rsidRPr="00E77391">
        <w:rPr>
          <w:sz w:val="22"/>
          <w:szCs w:val="22"/>
        </w:rPr>
        <w:t>lub</w:t>
      </w:r>
      <w:r w:rsidRPr="00E77391">
        <w:rPr>
          <w:sz w:val="22"/>
          <w:szCs w:val="22"/>
        </w:rPr>
        <w:t xml:space="preserve"> art. </w:t>
      </w:r>
      <w:r w:rsidR="00C24188" w:rsidRPr="00E77391">
        <w:rPr>
          <w:sz w:val="22"/>
          <w:szCs w:val="22"/>
        </w:rPr>
        <w:t>455</w:t>
      </w:r>
      <w:r w:rsidRPr="00E77391">
        <w:rPr>
          <w:sz w:val="22"/>
          <w:szCs w:val="22"/>
        </w:rPr>
        <w:t xml:space="preserve"> ust. </w:t>
      </w:r>
      <w:r w:rsidR="00C24188" w:rsidRPr="00E77391">
        <w:rPr>
          <w:sz w:val="22"/>
          <w:szCs w:val="22"/>
        </w:rPr>
        <w:t>2</w:t>
      </w:r>
      <w:r w:rsidRPr="00E77391">
        <w:rPr>
          <w:sz w:val="22"/>
          <w:szCs w:val="22"/>
        </w:rPr>
        <w:t xml:space="preserve"> ustawy </w:t>
      </w:r>
      <w:proofErr w:type="spellStart"/>
      <w:r w:rsidRPr="00E77391">
        <w:rPr>
          <w:sz w:val="22"/>
          <w:szCs w:val="22"/>
        </w:rPr>
        <w:t>Pzp</w:t>
      </w:r>
      <w:proofErr w:type="spellEnd"/>
      <w:r w:rsidRPr="00E77391">
        <w:rPr>
          <w:sz w:val="22"/>
          <w:szCs w:val="22"/>
        </w:rPr>
        <w:t>), kwota, o jaką zostanie zmienione wynagrodzenie Wykonawcy, zostanie wyliczona w oparciu o kosztorys złożony Zamawiającemu przez Wykonawcę przed podpisaniem niniejszej umowy. W przypadku, gdy wystąpią roboty, na które nie określono w kosztorysie cen jednostkowych, roboty te rozliczone będą na podstawie kosztorysów przygotowanych przez Wykonawcę, a zatwierdzonych przez inspektora nadzoru</w:t>
      </w:r>
      <w:r w:rsidRPr="00E77391">
        <w:rPr>
          <w:sz w:val="22"/>
          <w:szCs w:val="22"/>
          <w:shd w:val="clear" w:color="auto" w:fill="FFFFFF"/>
        </w:rPr>
        <w:t xml:space="preserve"> </w:t>
      </w:r>
      <w:r w:rsidRPr="00E77391">
        <w:rPr>
          <w:sz w:val="22"/>
          <w:szCs w:val="22"/>
        </w:rPr>
        <w:t>i Zamawiającego. Kosztorysy te opracowane będą w oparciu o następujące założenia:</w:t>
      </w:r>
    </w:p>
    <w:p w14:paraId="12B99891" w14:textId="77777777"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t>ceny czynników produkcji (R, M, S, Ko, Z) zostaną przyjęte z kosztorysów opracowanych przez Wykonawcę metodą kalkulacji szczegółowej,</w:t>
      </w:r>
    </w:p>
    <w:p w14:paraId="751EB236" w14:textId="3417A655" w:rsidR="004638F4" w:rsidRPr="00E77391" w:rsidRDefault="004638F4" w:rsidP="001D55DE">
      <w:pPr>
        <w:pStyle w:val="44-"/>
        <w:numPr>
          <w:ilvl w:val="0"/>
          <w:numId w:val="46"/>
        </w:numPr>
        <w:tabs>
          <w:tab w:val="left" w:pos="567"/>
        </w:tabs>
        <w:suppressAutoHyphens w:val="0"/>
        <w:spacing w:after="0"/>
        <w:ind w:left="709" w:hanging="283"/>
        <w:rPr>
          <w:sz w:val="22"/>
          <w:szCs w:val="22"/>
        </w:rPr>
      </w:pPr>
      <w:r w:rsidRPr="00E77391">
        <w:rPr>
          <w:sz w:val="22"/>
          <w:szCs w:val="22"/>
        </w:rPr>
        <w:t>w przypadku, gdy nie będzie możliwe rozliczenie danej roboty w oparciu o zapisy w </w:t>
      </w:r>
      <w:r w:rsidR="002C1941" w:rsidRPr="00E77391">
        <w:rPr>
          <w:sz w:val="22"/>
          <w:szCs w:val="22"/>
        </w:rPr>
        <w:t>pkt 1</w:t>
      </w:r>
      <w:r w:rsidRPr="00E77391">
        <w:rPr>
          <w:sz w:val="22"/>
          <w:szCs w:val="22"/>
        </w:rPr>
        <w:t xml:space="preserve"> brakujące ceny czynników produkcji zostaną przyjęte z zeszytów SEKOCENBUD (jako średnie) za okres ich wbudowania,</w:t>
      </w:r>
    </w:p>
    <w:p w14:paraId="2EC985E9" w14:textId="4DCDF372" w:rsidR="004C4902" w:rsidRPr="00E77391" w:rsidRDefault="004638F4" w:rsidP="001D55DE">
      <w:pPr>
        <w:pStyle w:val="44-"/>
        <w:numPr>
          <w:ilvl w:val="0"/>
          <w:numId w:val="46"/>
        </w:numPr>
        <w:tabs>
          <w:tab w:val="left" w:pos="567"/>
        </w:tabs>
        <w:suppressAutoHyphens w:val="0"/>
        <w:spacing w:after="0"/>
        <w:ind w:left="709" w:hanging="283"/>
        <w:rPr>
          <w:b/>
          <w:bCs/>
          <w:sz w:val="22"/>
          <w:szCs w:val="22"/>
        </w:rPr>
      </w:pPr>
      <w:r w:rsidRPr="00E77391">
        <w:rPr>
          <w:sz w:val="22"/>
          <w:szCs w:val="22"/>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r w:rsidR="004C4902" w:rsidRPr="00E77391">
        <w:rPr>
          <w:sz w:val="22"/>
          <w:szCs w:val="22"/>
        </w:rPr>
        <w:t>.</w:t>
      </w:r>
      <w:r w:rsidR="004C4902" w:rsidRPr="00E77391">
        <w:rPr>
          <w:b/>
          <w:bCs/>
          <w:sz w:val="22"/>
          <w:szCs w:val="22"/>
        </w:rPr>
        <w:t xml:space="preserve"> </w:t>
      </w:r>
      <w:r w:rsidR="004C4902" w:rsidRPr="00E77391">
        <w:rPr>
          <w:sz w:val="22"/>
          <w:szCs w:val="22"/>
        </w:rPr>
        <w:t>Zamawiający zastrzega sobie prawo do negocjacji cenowych, której wynik określi ostateczną wartość robót nie ujętych w dokumentacji.</w:t>
      </w:r>
    </w:p>
    <w:bookmarkEnd w:id="8"/>
    <w:p w14:paraId="248899A9" w14:textId="0A20867D" w:rsidR="00AE4713" w:rsidRPr="002366F4" w:rsidRDefault="00AE4713" w:rsidP="00021E37">
      <w:pPr>
        <w:overflowPunct/>
        <w:autoSpaceDE/>
        <w:autoSpaceDN/>
        <w:adjustRightInd/>
        <w:ind w:left="709"/>
        <w:jc w:val="center"/>
        <w:textAlignment w:val="auto"/>
        <w:rPr>
          <w:b/>
          <w:bCs/>
          <w:sz w:val="24"/>
          <w:szCs w:val="24"/>
          <w:highlight w:val="yellow"/>
        </w:rPr>
      </w:pPr>
    </w:p>
    <w:p w14:paraId="4E0F12E0" w14:textId="40A8B7BC" w:rsidR="00021E37" w:rsidRPr="00E77391" w:rsidRDefault="00021E37" w:rsidP="00021E37">
      <w:pPr>
        <w:jc w:val="center"/>
        <w:rPr>
          <w:b/>
          <w:bCs/>
          <w:sz w:val="24"/>
          <w:szCs w:val="24"/>
        </w:rPr>
      </w:pPr>
      <w:r w:rsidRPr="00E77391">
        <w:rPr>
          <w:b/>
          <w:bCs/>
          <w:sz w:val="24"/>
          <w:szCs w:val="24"/>
        </w:rPr>
        <w:t>§ 28. Zatrudnienie na umowę o pracę</w:t>
      </w:r>
    </w:p>
    <w:p w14:paraId="3353F045" w14:textId="5AF8A1AE" w:rsidR="00021E37" w:rsidRPr="005E7835" w:rsidRDefault="00021E37" w:rsidP="005E7835">
      <w:pPr>
        <w:jc w:val="both"/>
        <w:rPr>
          <w:sz w:val="22"/>
          <w:szCs w:val="22"/>
        </w:rPr>
      </w:pPr>
      <w:r w:rsidRPr="005E7835">
        <w:rPr>
          <w:sz w:val="22"/>
          <w:szCs w:val="22"/>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w:t>
      </w:r>
      <w:r w:rsidR="005E7835">
        <w:rPr>
          <w:sz w:val="22"/>
          <w:szCs w:val="22"/>
        </w:rPr>
        <w:t> </w:t>
      </w:r>
      <w:r w:rsidRPr="005E7835">
        <w:rPr>
          <w:sz w:val="22"/>
          <w:szCs w:val="22"/>
        </w:rPr>
        <w:t>art. 22 § 1 ustawy z dnia 26 czerwca 1974 r. Kodeks Pracy (tekst jedn. Dz.U. z 20</w:t>
      </w:r>
      <w:r w:rsidR="00EB245C">
        <w:rPr>
          <w:sz w:val="22"/>
          <w:szCs w:val="22"/>
        </w:rPr>
        <w:t>2</w:t>
      </w:r>
      <w:r w:rsidR="0046026F">
        <w:rPr>
          <w:sz w:val="22"/>
          <w:szCs w:val="22"/>
        </w:rPr>
        <w:t>3</w:t>
      </w:r>
      <w:r w:rsidRPr="005E7835">
        <w:rPr>
          <w:sz w:val="22"/>
          <w:szCs w:val="22"/>
        </w:rPr>
        <w:t xml:space="preserve"> r. poz. </w:t>
      </w:r>
      <w:r w:rsidR="0046026F">
        <w:rPr>
          <w:sz w:val="22"/>
          <w:szCs w:val="22"/>
        </w:rPr>
        <w:t>1465</w:t>
      </w:r>
      <w:r w:rsidRPr="005E7835">
        <w:rPr>
          <w:sz w:val="22"/>
          <w:szCs w:val="22"/>
        </w:rPr>
        <w:t xml:space="preserve">): </w:t>
      </w:r>
    </w:p>
    <w:p w14:paraId="36355930" w14:textId="56C796D5" w:rsidR="00021E37" w:rsidRPr="00E77391" w:rsidRDefault="00021E37" w:rsidP="001D55DE">
      <w:pPr>
        <w:pStyle w:val="Akapitzlist"/>
        <w:numPr>
          <w:ilvl w:val="4"/>
          <w:numId w:val="39"/>
        </w:numPr>
        <w:ind w:left="567" w:hanging="283"/>
        <w:jc w:val="both"/>
        <w:rPr>
          <w:sz w:val="22"/>
          <w:szCs w:val="22"/>
        </w:rPr>
      </w:pPr>
      <w:r w:rsidRPr="00E77391">
        <w:rPr>
          <w:sz w:val="22"/>
          <w:szCs w:val="22"/>
        </w:rPr>
        <w:t>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nie dotyczy m.in.: osób kierujących budową, wykonujących obsługę geodezyjną, czy dostawców materiałów budowlanych),</w:t>
      </w:r>
    </w:p>
    <w:p w14:paraId="37AB6346" w14:textId="23A16B01" w:rsidR="00021E37" w:rsidRPr="00E77391" w:rsidRDefault="00021E37" w:rsidP="001D55DE">
      <w:pPr>
        <w:pStyle w:val="Akapitzlist"/>
        <w:numPr>
          <w:ilvl w:val="4"/>
          <w:numId w:val="39"/>
        </w:numPr>
        <w:ind w:left="567" w:hanging="283"/>
        <w:jc w:val="both"/>
        <w:rPr>
          <w:sz w:val="22"/>
          <w:szCs w:val="22"/>
        </w:rPr>
      </w:pPr>
      <w:r w:rsidRPr="00E77391">
        <w:rPr>
          <w:sz w:val="22"/>
          <w:szCs w:val="22"/>
        </w:rPr>
        <w:t xml:space="preserve">sposób dokumentowania zatrudnienia osób, o których mowa w art. 95 ust. 1 ustawy </w:t>
      </w:r>
      <w:proofErr w:type="spellStart"/>
      <w:r w:rsidRPr="00E77391">
        <w:rPr>
          <w:sz w:val="22"/>
          <w:szCs w:val="22"/>
        </w:rPr>
        <w:t>Pzp</w:t>
      </w:r>
      <w:proofErr w:type="spellEnd"/>
      <w:r w:rsidRPr="00E77391">
        <w:rPr>
          <w:sz w:val="22"/>
          <w:szCs w:val="22"/>
        </w:rPr>
        <w:t xml:space="preserve"> - Wykonawca przedłoży Zamawiającemu wykaz osób wykonujących czynności </w:t>
      </w:r>
      <w:r w:rsidR="00EE46A4" w:rsidRPr="00E77391">
        <w:rPr>
          <w:sz w:val="22"/>
          <w:szCs w:val="22"/>
        </w:rPr>
        <w:t xml:space="preserve">wskazane w pkt 1, </w:t>
      </w:r>
      <w:r w:rsidRPr="00E77391">
        <w:rPr>
          <w:sz w:val="22"/>
          <w:szCs w:val="22"/>
        </w:rPr>
        <w:t xml:space="preserve">zatrudnionych na podstawie umowy o pracę, zarówno przez Wykonawcę jak i podwykonawców. Wykaz zostanie przedłożony </w:t>
      </w:r>
      <w:r w:rsidRPr="00E77391">
        <w:rPr>
          <w:b/>
          <w:bCs/>
          <w:sz w:val="22"/>
          <w:szCs w:val="22"/>
        </w:rPr>
        <w:t>w</w:t>
      </w:r>
      <w:r w:rsidRPr="00E77391">
        <w:rPr>
          <w:sz w:val="22"/>
          <w:szCs w:val="22"/>
        </w:rPr>
        <w:t xml:space="preserve"> </w:t>
      </w:r>
      <w:r w:rsidRPr="00E77391">
        <w:rPr>
          <w:b/>
          <w:bCs/>
          <w:sz w:val="22"/>
          <w:szCs w:val="22"/>
        </w:rPr>
        <w:t>terminie 5 dni roboczych od daty podpisania umowy</w:t>
      </w:r>
      <w:r w:rsidRPr="00E77391">
        <w:rPr>
          <w:sz w:val="22"/>
          <w:szCs w:val="22"/>
        </w:rPr>
        <w:t>, w</w:t>
      </w:r>
      <w:r w:rsidR="00EE46A4" w:rsidRPr="00E77391">
        <w:rPr>
          <w:sz w:val="22"/>
          <w:szCs w:val="22"/>
        </w:rPr>
        <w:t> </w:t>
      </w:r>
      <w:r w:rsidRPr="00E77391">
        <w:rPr>
          <w:sz w:val="22"/>
          <w:szCs w:val="22"/>
        </w:rPr>
        <w:t xml:space="preserve">przypadku wystąpienia zmian dot. zatrudnienia osób wykonujących czynności wskazane przez Zamawiającego, Wykonawca ma obowiązek w terminie 5 dni roboczych od ich zaistnienia zgłosić na piśmie zmianę Zamawiającemu, </w:t>
      </w:r>
    </w:p>
    <w:p w14:paraId="32B211A8" w14:textId="2989B9BF" w:rsidR="00EE46A4" w:rsidRPr="00E77391" w:rsidRDefault="00021E37" w:rsidP="001D55DE">
      <w:pPr>
        <w:pStyle w:val="Akapitzlist"/>
        <w:numPr>
          <w:ilvl w:val="4"/>
          <w:numId w:val="39"/>
        </w:numPr>
        <w:ind w:left="567" w:hanging="283"/>
        <w:jc w:val="both"/>
        <w:rPr>
          <w:sz w:val="22"/>
          <w:szCs w:val="22"/>
        </w:rPr>
      </w:pPr>
      <w:r w:rsidRPr="00E77391">
        <w:rPr>
          <w:sz w:val="22"/>
          <w:szCs w:val="22"/>
        </w:rPr>
        <w:lastRenderedPageBreak/>
        <w:t>uprawnienia Zamawiającego w zakresie kontroli spełnienia przez Wykonawcę wymagań</w:t>
      </w:r>
      <w:r w:rsidR="001A3992" w:rsidRPr="00E77391">
        <w:rPr>
          <w:sz w:val="22"/>
          <w:szCs w:val="22"/>
        </w:rPr>
        <w:t>,</w:t>
      </w:r>
      <w:r w:rsidRPr="00E77391">
        <w:rPr>
          <w:sz w:val="22"/>
          <w:szCs w:val="22"/>
        </w:rPr>
        <w:t xml:space="preserve"> o</w:t>
      </w:r>
      <w:r w:rsidR="001A3992" w:rsidRPr="00E77391">
        <w:rPr>
          <w:sz w:val="22"/>
          <w:szCs w:val="22"/>
        </w:rPr>
        <w:t> </w:t>
      </w:r>
      <w:r w:rsidRPr="00E77391">
        <w:rPr>
          <w:sz w:val="22"/>
          <w:szCs w:val="22"/>
        </w:rPr>
        <w:t xml:space="preserve">których mowa w art. 95 ust. 1 ustawy </w:t>
      </w:r>
      <w:proofErr w:type="spellStart"/>
      <w:r w:rsidRPr="00E77391">
        <w:rPr>
          <w:sz w:val="22"/>
          <w:szCs w:val="22"/>
        </w:rPr>
        <w:t>Pzp</w:t>
      </w:r>
      <w:proofErr w:type="spellEnd"/>
      <w:r w:rsidRPr="00E77391">
        <w:rPr>
          <w:sz w:val="22"/>
          <w:szCs w:val="22"/>
        </w:rPr>
        <w:t xml:space="preserve"> oraz sankcji z tytułu niespełnienia tych wymagań</w:t>
      </w:r>
      <w:r w:rsidR="00EE46A4" w:rsidRPr="00E77391">
        <w:rPr>
          <w:sz w:val="22"/>
          <w:szCs w:val="22"/>
        </w:rPr>
        <w:t>:</w:t>
      </w:r>
    </w:p>
    <w:p w14:paraId="6E0C153B" w14:textId="77777777" w:rsidR="00EE46A4" w:rsidRPr="00E77391" w:rsidRDefault="00021E37" w:rsidP="001D55DE">
      <w:pPr>
        <w:pStyle w:val="Akapitzlist"/>
        <w:numPr>
          <w:ilvl w:val="0"/>
          <w:numId w:val="40"/>
        </w:numPr>
        <w:ind w:left="851" w:hanging="284"/>
        <w:jc w:val="both"/>
        <w:rPr>
          <w:sz w:val="22"/>
          <w:szCs w:val="22"/>
        </w:rPr>
      </w:pPr>
      <w:r w:rsidRPr="00E77391">
        <w:rPr>
          <w:sz w:val="22"/>
          <w:szCs w:val="22"/>
        </w:rPr>
        <w:t xml:space="preserve">w okresie realizacji zamówienia Zamawiający ma prawo weryfikować, wywiązywanie się przez Wykonawcę lub podwykonawcę z obowiązku zatrudnienia na umowę o pracę osób </w:t>
      </w:r>
      <w:r w:rsidR="00EE46A4" w:rsidRPr="00E77391">
        <w:rPr>
          <w:sz w:val="22"/>
          <w:szCs w:val="22"/>
        </w:rPr>
        <w:t xml:space="preserve">wykonujących czynności, </w:t>
      </w:r>
      <w:r w:rsidRPr="00E77391">
        <w:rPr>
          <w:sz w:val="22"/>
          <w:szCs w:val="22"/>
        </w:rPr>
        <w:t>o</w:t>
      </w:r>
      <w:r w:rsidR="00EE46A4" w:rsidRPr="00E77391">
        <w:rPr>
          <w:sz w:val="22"/>
          <w:szCs w:val="22"/>
        </w:rPr>
        <w:t> </w:t>
      </w:r>
      <w:r w:rsidRPr="00E77391">
        <w:rPr>
          <w:sz w:val="22"/>
          <w:szCs w:val="22"/>
        </w:rPr>
        <w:t>których mowa w ust. 1</w:t>
      </w:r>
      <w:r w:rsidR="00EE46A4" w:rsidRPr="00E77391">
        <w:rPr>
          <w:sz w:val="22"/>
          <w:szCs w:val="22"/>
        </w:rPr>
        <w:t>,</w:t>
      </w:r>
      <w:r w:rsidRPr="00E77391">
        <w:rPr>
          <w:sz w:val="22"/>
          <w:szCs w:val="22"/>
        </w:rPr>
        <w:t xml:space="preserve"> w</w:t>
      </w:r>
      <w:r w:rsidR="00EE46A4" w:rsidRPr="00E77391">
        <w:rPr>
          <w:sz w:val="22"/>
          <w:szCs w:val="22"/>
        </w:rPr>
        <w:t> </w:t>
      </w:r>
      <w:r w:rsidRPr="00E77391">
        <w:rPr>
          <w:sz w:val="22"/>
          <w:szCs w:val="22"/>
        </w:rPr>
        <w:t xml:space="preserve">trakcie realizacji zamówienia </w:t>
      </w:r>
      <w:r w:rsidR="00EE46A4" w:rsidRPr="00E77391">
        <w:rPr>
          <w:sz w:val="22"/>
          <w:szCs w:val="22"/>
        </w:rPr>
        <w:t xml:space="preserve"> - </w:t>
      </w:r>
      <w:r w:rsidRPr="00E77391">
        <w:rPr>
          <w:sz w:val="22"/>
          <w:szCs w:val="22"/>
        </w:rPr>
        <w:t>na każde wezwanie zamawiającego w</w:t>
      </w:r>
      <w:r w:rsidR="00EE46A4" w:rsidRPr="00E77391">
        <w:rPr>
          <w:sz w:val="22"/>
          <w:szCs w:val="22"/>
        </w:rPr>
        <w:t> </w:t>
      </w:r>
      <w:r w:rsidRPr="00E77391">
        <w:rPr>
          <w:sz w:val="22"/>
          <w:szCs w:val="22"/>
        </w:rPr>
        <w:t xml:space="preserve">wyznaczonym w tym wezwaniu terminie, nie krótszym niż 5 dni roboczych od dnia wezwania, wykonawca przedłoży zamawiającemu wskazane poniżej dowody w celu potwierdzenia spełnienia wymogu zatrudnienia na podstawie umowy o pracę przez wykonawcę lub podwykonawcę osób wykonujących wskazane w </w:t>
      </w:r>
      <w:r w:rsidR="00EE46A4" w:rsidRPr="00E77391">
        <w:rPr>
          <w:sz w:val="22"/>
          <w:szCs w:val="22"/>
        </w:rPr>
        <w:t>pkt</w:t>
      </w:r>
      <w:r w:rsidRPr="00E77391">
        <w:rPr>
          <w:sz w:val="22"/>
          <w:szCs w:val="22"/>
        </w:rPr>
        <w:t xml:space="preserve"> 1 czynności:</w:t>
      </w:r>
    </w:p>
    <w:p w14:paraId="523B7E7A" w14:textId="24E7F4B2" w:rsidR="00EE46A4" w:rsidRPr="00E77391" w:rsidRDefault="00021E37" w:rsidP="001D55DE">
      <w:pPr>
        <w:pStyle w:val="Akapitzlist"/>
        <w:numPr>
          <w:ilvl w:val="0"/>
          <w:numId w:val="41"/>
        </w:numPr>
        <w:ind w:left="1134" w:hanging="283"/>
        <w:jc w:val="both"/>
        <w:rPr>
          <w:sz w:val="22"/>
          <w:szCs w:val="22"/>
        </w:rPr>
      </w:pPr>
      <w:r w:rsidRPr="00E77391">
        <w:rPr>
          <w:sz w:val="22"/>
          <w:szCs w:val="22"/>
        </w:rPr>
        <w:t>oświadczeni</w:t>
      </w:r>
      <w:r w:rsidR="00D16166" w:rsidRPr="00E77391">
        <w:rPr>
          <w:sz w:val="22"/>
          <w:szCs w:val="22"/>
        </w:rPr>
        <w:t>a</w:t>
      </w:r>
      <w:r w:rsidRPr="00E77391">
        <w:rPr>
          <w:sz w:val="22"/>
          <w:szCs w:val="22"/>
        </w:rPr>
        <w:t xml:space="preserve"> zatrudnionych pracowników, o zatrudnieniu na umowę o pracę przez Wykonawcę lub podwykonawcę, </w:t>
      </w:r>
    </w:p>
    <w:p w14:paraId="6EC8D14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pracownika oraz podpis osoby uprawnionej do złożenia oświadczenia w imieniu wykonawcy lub podwykonawcy;</w:t>
      </w:r>
    </w:p>
    <w:p w14:paraId="7927F8AD" w14:textId="3778AB5F" w:rsidR="00EE46A4" w:rsidRPr="00E77391" w:rsidRDefault="00021E37" w:rsidP="001D55DE">
      <w:pPr>
        <w:pStyle w:val="Akapitzlist"/>
        <w:numPr>
          <w:ilvl w:val="0"/>
          <w:numId w:val="41"/>
        </w:numPr>
        <w:ind w:left="1134" w:hanging="283"/>
        <w:jc w:val="both"/>
        <w:rPr>
          <w:sz w:val="22"/>
          <w:szCs w:val="22"/>
        </w:rPr>
      </w:pPr>
      <w:r w:rsidRPr="00E77391">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w:t>
      </w:r>
      <w:r w:rsidR="008D30D3" w:rsidRPr="00E77391">
        <w:rPr>
          <w:sz w:val="22"/>
          <w:szCs w:val="22"/>
        </w:rPr>
        <w:t> </w:t>
      </w:r>
      <w:r w:rsidRPr="00E77391">
        <w:rPr>
          <w:sz w:val="22"/>
          <w:szCs w:val="22"/>
        </w:rPr>
        <w:t>przetwarzaniem danych osobowych i w sprawie swobodnego przepływu takich danych oraz uchylenia dyrektywy 95/46/WE (ogólne rozporządzenie o ochronie danych) z dnia 27 kwietnia 2016 r. (</w:t>
      </w:r>
      <w:proofErr w:type="spellStart"/>
      <w:r w:rsidRPr="00E77391">
        <w:rPr>
          <w:sz w:val="22"/>
          <w:szCs w:val="22"/>
        </w:rPr>
        <w:t>Dz.Urz.UE.L</w:t>
      </w:r>
      <w:proofErr w:type="spellEnd"/>
      <w:r w:rsidRPr="00E77391">
        <w:rPr>
          <w:sz w:val="22"/>
          <w:szCs w:val="22"/>
        </w:rPr>
        <w:t xml:space="preserve"> Nr 119, str. 1) oraz zgodnie z przepisami </w:t>
      </w:r>
      <w:r w:rsidR="008D30D3" w:rsidRPr="00E77391">
        <w:rPr>
          <w:sz w:val="22"/>
          <w:szCs w:val="22"/>
        </w:rPr>
        <w:t>u</w:t>
      </w:r>
      <w:r w:rsidRPr="00E77391">
        <w:rPr>
          <w:sz w:val="22"/>
          <w:szCs w:val="22"/>
        </w:rPr>
        <w:t xml:space="preserve">stawy o ochronie danych osobowych z dnia 10 maja 2018 r. (Dz.U. z 2019 r. poz. 1781 </w:t>
      </w:r>
      <w:r w:rsidR="008D30D3" w:rsidRPr="00E77391">
        <w:rPr>
          <w:sz w:val="22"/>
          <w:szCs w:val="22"/>
        </w:rPr>
        <w:t>ze</w:t>
      </w:r>
      <w:r w:rsidRPr="00E77391">
        <w:rPr>
          <w:sz w:val="22"/>
          <w:szCs w:val="22"/>
        </w:rPr>
        <w:t xml:space="preserve"> zm.), (tj.</w:t>
      </w:r>
      <w:r w:rsidR="008D30D3" w:rsidRPr="00E77391">
        <w:rPr>
          <w:sz w:val="22"/>
          <w:szCs w:val="22"/>
        </w:rPr>
        <w:t> </w:t>
      </w:r>
      <w:r w:rsidRPr="00E77391">
        <w:rPr>
          <w:sz w:val="22"/>
          <w:szCs w:val="22"/>
        </w:rPr>
        <w:t>w</w:t>
      </w:r>
      <w:r w:rsidR="008D30D3" w:rsidRPr="00E77391">
        <w:rPr>
          <w:sz w:val="22"/>
          <w:szCs w:val="22"/>
        </w:rPr>
        <w:t> </w:t>
      </w:r>
      <w:r w:rsidRPr="00E77391">
        <w:rPr>
          <w:sz w:val="22"/>
          <w:szCs w:val="22"/>
        </w:rPr>
        <w:t>szczególności bez adresów, nr PESEL pracowników, kwoty wynagrodzenia). Imię i</w:t>
      </w:r>
      <w:r w:rsidR="008D30D3" w:rsidRPr="00E77391">
        <w:rPr>
          <w:sz w:val="22"/>
          <w:szCs w:val="22"/>
        </w:rPr>
        <w:t> </w:t>
      </w:r>
      <w:r w:rsidRPr="00E77391">
        <w:rPr>
          <w:sz w:val="22"/>
          <w:szCs w:val="22"/>
        </w:rPr>
        <w:t>nazwisko pracownika nie</w:t>
      </w:r>
      <w:r w:rsidR="00601CA4" w:rsidRPr="00E77391">
        <w:rPr>
          <w:sz w:val="22"/>
          <w:szCs w:val="22"/>
        </w:rPr>
        <w:t xml:space="preserve"> podlegają </w:t>
      </w:r>
      <w:proofErr w:type="spellStart"/>
      <w:r w:rsidRPr="00E77391">
        <w:rPr>
          <w:sz w:val="22"/>
          <w:szCs w:val="22"/>
        </w:rPr>
        <w:t>anonimizacji</w:t>
      </w:r>
      <w:proofErr w:type="spellEnd"/>
      <w:r w:rsidRPr="00E77391">
        <w:rPr>
          <w:sz w:val="22"/>
          <w:szCs w:val="22"/>
        </w:rPr>
        <w:t xml:space="preserve">. Informacje takie jak: data zawarcia umowy, rodzaj umowy o pracę, zakres obowiązków pracownika i wymiar etatu powinny być możliwe do zidentyfikowania; </w:t>
      </w:r>
    </w:p>
    <w:p w14:paraId="6A90E36D" w14:textId="77777777" w:rsidR="00EE46A4" w:rsidRPr="00E77391" w:rsidRDefault="00021E37" w:rsidP="001D55DE">
      <w:pPr>
        <w:pStyle w:val="Akapitzlist"/>
        <w:numPr>
          <w:ilvl w:val="0"/>
          <w:numId w:val="41"/>
        </w:numPr>
        <w:ind w:left="1134" w:hanging="283"/>
        <w:jc w:val="both"/>
        <w:rPr>
          <w:sz w:val="22"/>
          <w:szCs w:val="22"/>
        </w:rPr>
      </w:pPr>
      <w:r w:rsidRPr="00E77391">
        <w:rPr>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450C504B" w14:textId="7FADCD26" w:rsidR="00021E37" w:rsidRPr="00E77391" w:rsidRDefault="00021E37" w:rsidP="001D55DE">
      <w:pPr>
        <w:pStyle w:val="Akapitzlist"/>
        <w:numPr>
          <w:ilvl w:val="0"/>
          <w:numId w:val="41"/>
        </w:numPr>
        <w:ind w:left="1134" w:hanging="283"/>
        <w:jc w:val="both"/>
        <w:rPr>
          <w:sz w:val="22"/>
          <w:szCs w:val="22"/>
        </w:rPr>
      </w:pPr>
      <w:r w:rsidRPr="00E77391">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E77391">
        <w:rPr>
          <w:sz w:val="22"/>
          <w:szCs w:val="22"/>
        </w:rPr>
        <w:t>Dz.Urz.UE.L</w:t>
      </w:r>
      <w:proofErr w:type="spellEnd"/>
      <w:r w:rsidRPr="00E77391">
        <w:rPr>
          <w:sz w:val="22"/>
          <w:szCs w:val="22"/>
        </w:rPr>
        <w:t xml:space="preserve"> Nr 119, str. 1) oraz zgodnie z przepisami Ustawy o ochronie danych osobowych z dnia 10 maja 2018 r. (Dz.U. z 2019 r. poz. 1781). Imię i nazwisko pracownika nie </w:t>
      </w:r>
      <w:r w:rsidR="00601CA4" w:rsidRPr="00E77391">
        <w:rPr>
          <w:sz w:val="22"/>
          <w:szCs w:val="22"/>
        </w:rPr>
        <w:t>podlegają</w:t>
      </w:r>
      <w:r w:rsidRPr="00E77391">
        <w:rPr>
          <w:sz w:val="22"/>
          <w:szCs w:val="22"/>
        </w:rPr>
        <w:t xml:space="preserve"> </w:t>
      </w:r>
      <w:proofErr w:type="spellStart"/>
      <w:r w:rsidRPr="00E77391">
        <w:rPr>
          <w:sz w:val="22"/>
          <w:szCs w:val="22"/>
        </w:rPr>
        <w:t>anonimizacji</w:t>
      </w:r>
      <w:proofErr w:type="spellEnd"/>
      <w:r w:rsidRPr="00E77391">
        <w:rPr>
          <w:sz w:val="22"/>
          <w:szCs w:val="22"/>
        </w:rPr>
        <w:t xml:space="preserve">. </w:t>
      </w:r>
    </w:p>
    <w:p w14:paraId="15DCEB03" w14:textId="036AE926" w:rsidR="00D16166" w:rsidRPr="00E77391" w:rsidRDefault="00D16166" w:rsidP="00D16166">
      <w:pPr>
        <w:ind w:left="851"/>
        <w:jc w:val="both"/>
        <w:rPr>
          <w:sz w:val="22"/>
          <w:szCs w:val="22"/>
        </w:rPr>
      </w:pPr>
      <w:r w:rsidRPr="00E77391">
        <w:rPr>
          <w:sz w:val="22"/>
          <w:szCs w:val="22"/>
        </w:rPr>
        <w:t>Ww. dokumenty będą zawierały informacje, w tym dane osobowe, niezbędne do weryfikacji zatrudnienia na podstawie umowy o pracę, w szczególności imię i nazwisko zatrudnionego pracownika, datę zawarcia umowy o pracę, rodzaj umowy o pracę i zakres obowiązków pracownika.</w:t>
      </w:r>
    </w:p>
    <w:p w14:paraId="24A12BE1" w14:textId="1CC5FF75" w:rsidR="00A72144" w:rsidRPr="00DA2E8B" w:rsidRDefault="005E7835" w:rsidP="00DA2E8B">
      <w:pPr>
        <w:pStyle w:val="Akapitzlist"/>
        <w:numPr>
          <w:ilvl w:val="0"/>
          <w:numId w:val="40"/>
        </w:numPr>
        <w:ind w:left="851" w:hanging="284"/>
        <w:jc w:val="both"/>
        <w:rPr>
          <w:sz w:val="22"/>
          <w:szCs w:val="22"/>
        </w:rPr>
      </w:pPr>
      <w:r w:rsidRPr="006060A7">
        <w:rPr>
          <w:sz w:val="22"/>
          <w:szCs w:val="22"/>
        </w:rPr>
        <w:t xml:space="preserve">Zamawiającemu naliczy Wykonawcy kary umowne w przypadkach i wysokościach określonych w § 25 ust. 1 pkt 8-12 umowy. </w:t>
      </w:r>
    </w:p>
    <w:p w14:paraId="5D464D5A" w14:textId="77777777" w:rsidR="00DF719D" w:rsidRDefault="00DF719D" w:rsidP="00DF719D">
      <w:pPr>
        <w:overflowPunct/>
        <w:autoSpaceDE/>
        <w:autoSpaceDN/>
        <w:adjustRightInd/>
        <w:jc w:val="both"/>
        <w:textAlignment w:val="auto"/>
        <w:rPr>
          <w:color w:val="FF0000"/>
          <w:sz w:val="22"/>
          <w:szCs w:val="22"/>
          <w:highlight w:val="yellow"/>
        </w:rPr>
      </w:pPr>
    </w:p>
    <w:p w14:paraId="1BC53532" w14:textId="77777777" w:rsidR="001415A5" w:rsidRPr="0046026F" w:rsidRDefault="001415A5" w:rsidP="00DF719D">
      <w:pPr>
        <w:overflowPunct/>
        <w:autoSpaceDE/>
        <w:autoSpaceDN/>
        <w:adjustRightInd/>
        <w:jc w:val="both"/>
        <w:textAlignment w:val="auto"/>
        <w:rPr>
          <w:color w:val="FF0000"/>
          <w:sz w:val="22"/>
          <w:szCs w:val="22"/>
          <w:highlight w:val="yellow"/>
        </w:rPr>
      </w:pPr>
    </w:p>
    <w:p w14:paraId="277BA95C" w14:textId="77777777" w:rsidR="00AE4713" w:rsidRPr="00E77391" w:rsidRDefault="00AE4713" w:rsidP="001C258A">
      <w:pPr>
        <w:pStyle w:val="Nagwek5"/>
        <w:keepNext w:val="0"/>
        <w:rPr>
          <w:i w:val="0"/>
          <w:szCs w:val="22"/>
        </w:rPr>
      </w:pPr>
      <w:r w:rsidRPr="00E77391">
        <w:rPr>
          <w:i w:val="0"/>
          <w:szCs w:val="22"/>
        </w:rPr>
        <w:lastRenderedPageBreak/>
        <w:t>Rozdział IX- POSTANOWIENIA KOŃCOWE</w:t>
      </w:r>
    </w:p>
    <w:p w14:paraId="4E1CF468" w14:textId="2276D024" w:rsidR="00AE4713" w:rsidRPr="00E77391" w:rsidRDefault="00AE4713" w:rsidP="001C258A">
      <w:pPr>
        <w:jc w:val="center"/>
        <w:rPr>
          <w:b/>
          <w:sz w:val="24"/>
          <w:szCs w:val="22"/>
        </w:rPr>
      </w:pPr>
      <w:r w:rsidRPr="00E77391">
        <w:rPr>
          <w:b/>
          <w:sz w:val="24"/>
          <w:szCs w:val="22"/>
        </w:rPr>
        <w:t xml:space="preserve">§ </w:t>
      </w:r>
      <w:r w:rsidR="00224429">
        <w:rPr>
          <w:b/>
          <w:sz w:val="24"/>
          <w:szCs w:val="22"/>
        </w:rPr>
        <w:t>29</w:t>
      </w:r>
      <w:r w:rsidR="00F65E5D" w:rsidRPr="00E77391">
        <w:rPr>
          <w:b/>
          <w:sz w:val="24"/>
          <w:szCs w:val="22"/>
        </w:rPr>
        <w:t>. Postanowienia końcowe</w:t>
      </w:r>
    </w:p>
    <w:p w14:paraId="47D90648"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Wszelkie zmiany niniejszej umowy wymagają formy pisemnej pod rygorem nieważności.</w:t>
      </w:r>
    </w:p>
    <w:p w14:paraId="6BD2E374"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 xml:space="preserve">Strony ustalają, że w sprawach nieuregulowanych niniejszą umową stosuje się przepisy ustawy Prawo zamówień publicznych, przepisy ustawy Prawo budowlane z aktami wykonawczymi oraz przepisy </w:t>
      </w:r>
      <w:r w:rsidRPr="00E77391">
        <w:rPr>
          <w:iCs/>
          <w:sz w:val="22"/>
          <w:szCs w:val="22"/>
        </w:rPr>
        <w:t xml:space="preserve">ustawy </w:t>
      </w:r>
      <w:r w:rsidRPr="00E77391">
        <w:rPr>
          <w:sz w:val="22"/>
          <w:szCs w:val="22"/>
        </w:rPr>
        <w:t>Kodeks cywilny.</w:t>
      </w:r>
    </w:p>
    <w:p w14:paraId="146CB72E" w14:textId="7777777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rFonts w:eastAsia="Calibri" w:cs="Calibri"/>
          <w:sz w:val="22"/>
          <w:szCs w:val="22"/>
        </w:rPr>
        <w:t>Strony zobowiązują się do polubownego rozstrzygania wszelkich sporów, które mogą wynikać w związku z wykonywaniem niniejszej umowy, a gdyby to nie przyniosło rezultatu, sądem właściwym będzie sąd miejsca siedziby Zamawiającego.</w:t>
      </w:r>
    </w:p>
    <w:p w14:paraId="29BC11B1" w14:textId="1EB58187" w:rsidR="00AE4713" w:rsidRPr="00E77391" w:rsidRDefault="00AE4713" w:rsidP="001D55DE">
      <w:pPr>
        <w:numPr>
          <w:ilvl w:val="0"/>
          <w:numId w:val="24"/>
        </w:numPr>
        <w:overflowPunct/>
        <w:autoSpaceDE/>
        <w:autoSpaceDN/>
        <w:adjustRightInd/>
        <w:ind w:left="426" w:hanging="426"/>
        <w:jc w:val="both"/>
        <w:textAlignment w:val="auto"/>
        <w:rPr>
          <w:sz w:val="22"/>
          <w:szCs w:val="22"/>
        </w:rPr>
      </w:pPr>
      <w:r w:rsidRPr="00E77391">
        <w:rPr>
          <w:sz w:val="22"/>
          <w:szCs w:val="22"/>
        </w:rPr>
        <w:t>Integralną częścią umowy jest SWZ i oferta Wykonawcy.</w:t>
      </w:r>
    </w:p>
    <w:p w14:paraId="7045AE72" w14:textId="491D20F8" w:rsidR="00DA2E8B" w:rsidRPr="00D15761" w:rsidRDefault="00AE4713" w:rsidP="006E0385">
      <w:pPr>
        <w:numPr>
          <w:ilvl w:val="0"/>
          <w:numId w:val="24"/>
        </w:numPr>
        <w:overflowPunct/>
        <w:autoSpaceDE/>
        <w:autoSpaceDN/>
        <w:adjustRightInd/>
        <w:ind w:left="426" w:hanging="426"/>
        <w:jc w:val="both"/>
        <w:textAlignment w:val="auto"/>
        <w:rPr>
          <w:sz w:val="22"/>
          <w:szCs w:val="22"/>
        </w:rPr>
      </w:pPr>
      <w:r w:rsidRPr="00E77391">
        <w:rPr>
          <w:sz w:val="22"/>
          <w:szCs w:val="22"/>
        </w:rPr>
        <w:t>Umowę sporządzono w 3 jednobrzmiących egzemplarzach – 2 egz. dla Zamawiającego i 1 egz. dla Wykonawcy.</w:t>
      </w:r>
    </w:p>
    <w:p w14:paraId="17F9C7C0" w14:textId="77777777" w:rsidR="00AE4713" w:rsidRPr="00E77391" w:rsidRDefault="00AE4713" w:rsidP="001C258A">
      <w:pPr>
        <w:pStyle w:val="tyt"/>
        <w:keepNext w:val="0"/>
        <w:spacing w:before="0" w:after="0"/>
        <w:jc w:val="both"/>
        <w:rPr>
          <w:b w:val="0"/>
          <w:sz w:val="22"/>
          <w:szCs w:val="22"/>
        </w:rPr>
      </w:pPr>
    </w:p>
    <w:p w14:paraId="2D626E35" w14:textId="77777777" w:rsidR="00172D5C" w:rsidRDefault="00172D5C" w:rsidP="001C258A">
      <w:pPr>
        <w:pStyle w:val="Nagwek4"/>
        <w:keepNext w:val="0"/>
        <w:jc w:val="center"/>
        <w:rPr>
          <w:i w:val="0"/>
          <w:sz w:val="24"/>
          <w:szCs w:val="24"/>
        </w:rPr>
      </w:pPr>
    </w:p>
    <w:p w14:paraId="63CC0F17" w14:textId="77777777" w:rsidR="00172D5C" w:rsidRDefault="00172D5C" w:rsidP="001C258A">
      <w:pPr>
        <w:pStyle w:val="Nagwek4"/>
        <w:keepNext w:val="0"/>
        <w:jc w:val="center"/>
        <w:rPr>
          <w:i w:val="0"/>
          <w:sz w:val="24"/>
          <w:szCs w:val="24"/>
        </w:rPr>
      </w:pPr>
    </w:p>
    <w:p w14:paraId="142192D3" w14:textId="77777777" w:rsidR="00172D5C" w:rsidRDefault="00172D5C" w:rsidP="001C258A">
      <w:pPr>
        <w:pStyle w:val="Nagwek4"/>
        <w:keepNext w:val="0"/>
        <w:jc w:val="center"/>
        <w:rPr>
          <w:i w:val="0"/>
          <w:sz w:val="24"/>
          <w:szCs w:val="24"/>
        </w:rPr>
      </w:pPr>
    </w:p>
    <w:p w14:paraId="6470D77B" w14:textId="266BE449" w:rsidR="00AE4713" w:rsidRPr="00543F6A" w:rsidRDefault="00AE4713" w:rsidP="001C258A">
      <w:pPr>
        <w:pStyle w:val="Nagwek4"/>
        <w:keepNext w:val="0"/>
        <w:jc w:val="center"/>
        <w:rPr>
          <w:i w:val="0"/>
          <w:sz w:val="24"/>
          <w:szCs w:val="24"/>
        </w:rPr>
      </w:pPr>
      <w:r w:rsidRPr="00E77391">
        <w:rPr>
          <w:i w:val="0"/>
          <w:sz w:val="24"/>
          <w:szCs w:val="24"/>
        </w:rPr>
        <w:t xml:space="preserve">ZAMAWIAJĄCY: </w:t>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r>
      <w:r w:rsidRPr="00E77391">
        <w:rPr>
          <w:i w:val="0"/>
          <w:sz w:val="24"/>
          <w:szCs w:val="24"/>
        </w:rPr>
        <w:tab/>
        <w:t>WYKONAWCA:</w:t>
      </w:r>
    </w:p>
    <w:p w14:paraId="76D1CC61" w14:textId="77777777" w:rsidR="00996E02" w:rsidRPr="00AE4713" w:rsidRDefault="00996E02" w:rsidP="001C258A"/>
    <w:sectPr w:rsidR="00996E02" w:rsidRPr="00AE4713" w:rsidSect="0047660D">
      <w:headerReference w:type="even" r:id="rId8"/>
      <w:footerReference w:type="even" r:id="rId9"/>
      <w:footerReference w:type="default" r:id="rId10"/>
      <w:pgSz w:w="11906" w:h="16838" w:code="9"/>
      <w:pgMar w:top="1134" w:right="1247" w:bottom="1247" w:left="1247" w:header="425" w:footer="703" w:gutter="11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5CD4A" w14:textId="77777777" w:rsidR="003B0698" w:rsidRDefault="003B0698">
      <w:r>
        <w:separator/>
      </w:r>
    </w:p>
  </w:endnote>
  <w:endnote w:type="continuationSeparator" w:id="0">
    <w:p w14:paraId="067122F3" w14:textId="77777777" w:rsidR="003B0698" w:rsidRDefault="003B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0DE2" w14:textId="77777777" w:rsidR="00AA795B" w:rsidRDefault="00AA795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71F161A7" w14:textId="77777777" w:rsidR="00AA795B" w:rsidRDefault="00AA79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C58E" w14:textId="4E7B9F8A" w:rsidR="00AA795B" w:rsidRPr="00D865F8" w:rsidRDefault="00AA795B" w:rsidP="0047660D">
    <w:pPr>
      <w:pStyle w:val="Stopka"/>
      <w:jc w:val="center"/>
      <w:rPr>
        <w:i/>
        <w:sz w:val="22"/>
        <w:szCs w:val="22"/>
      </w:rPr>
    </w:pPr>
    <w:r w:rsidRPr="00D865F8">
      <w:rPr>
        <w:i/>
        <w:sz w:val="22"/>
        <w:szCs w:val="22"/>
      </w:rPr>
      <w:t xml:space="preserve">_____________________________________________________________________Strona </w:t>
    </w:r>
    <w:r w:rsidRPr="00D865F8">
      <w:rPr>
        <w:i/>
        <w:sz w:val="22"/>
        <w:szCs w:val="22"/>
      </w:rPr>
      <w:fldChar w:fldCharType="begin"/>
    </w:r>
    <w:r w:rsidRPr="00D865F8">
      <w:rPr>
        <w:i/>
        <w:sz w:val="22"/>
        <w:szCs w:val="22"/>
      </w:rPr>
      <w:instrText xml:space="preserve"> PAGE </w:instrText>
    </w:r>
    <w:r w:rsidRPr="00D865F8">
      <w:rPr>
        <w:i/>
        <w:sz w:val="22"/>
        <w:szCs w:val="22"/>
      </w:rPr>
      <w:fldChar w:fldCharType="separate"/>
    </w:r>
    <w:r>
      <w:rPr>
        <w:i/>
        <w:noProof/>
        <w:sz w:val="22"/>
        <w:szCs w:val="22"/>
      </w:rPr>
      <w:t>10</w:t>
    </w:r>
    <w:r w:rsidRPr="00D865F8">
      <w:rPr>
        <w:i/>
        <w:sz w:val="22"/>
        <w:szCs w:val="22"/>
      </w:rPr>
      <w:fldChar w:fldCharType="end"/>
    </w:r>
    <w:r w:rsidRPr="00D865F8">
      <w:rPr>
        <w:i/>
        <w:sz w:val="22"/>
        <w:szCs w:val="22"/>
      </w:rPr>
      <w:t xml:space="preserve"> z </w:t>
    </w:r>
    <w:r w:rsidRPr="00D865F8">
      <w:rPr>
        <w:i/>
        <w:sz w:val="22"/>
        <w:szCs w:val="22"/>
      </w:rPr>
      <w:fldChar w:fldCharType="begin"/>
    </w:r>
    <w:r w:rsidRPr="00D865F8">
      <w:rPr>
        <w:i/>
        <w:sz w:val="22"/>
        <w:szCs w:val="22"/>
      </w:rPr>
      <w:instrText xml:space="preserve"> NUMPAGES </w:instrText>
    </w:r>
    <w:r w:rsidRPr="00D865F8">
      <w:rPr>
        <w:i/>
        <w:sz w:val="22"/>
        <w:szCs w:val="22"/>
      </w:rPr>
      <w:fldChar w:fldCharType="separate"/>
    </w:r>
    <w:r>
      <w:rPr>
        <w:i/>
        <w:noProof/>
        <w:sz w:val="22"/>
        <w:szCs w:val="22"/>
      </w:rPr>
      <w:t>20</w:t>
    </w:r>
    <w:r w:rsidRPr="00D865F8">
      <w:rPr>
        <w:i/>
        <w:sz w:val="22"/>
        <w:szCs w:val="22"/>
      </w:rPr>
      <w:fldChar w:fldCharType="end"/>
    </w:r>
  </w:p>
  <w:p w14:paraId="3FE9B8E0" w14:textId="60513ECA" w:rsidR="00FA62B9" w:rsidRPr="0046026F" w:rsidRDefault="00AA795B" w:rsidP="0046026F">
    <w:pPr>
      <w:jc w:val="center"/>
      <w:rPr>
        <w:rFonts w:eastAsiaTheme="minorHAnsi"/>
        <w:lang w:eastAsia="en-US"/>
      </w:rPr>
    </w:pPr>
    <w:r w:rsidRPr="0046026F">
      <w:rPr>
        <w:i/>
      </w:rPr>
      <w:t>Załącznik nr 9 do SWZ</w:t>
    </w:r>
    <w:r w:rsidR="00FA62B9" w:rsidRPr="0046026F">
      <w:rPr>
        <w:i/>
      </w:rPr>
      <w:t xml:space="preserve"> - </w:t>
    </w:r>
    <w:r w:rsidRPr="0046026F">
      <w:rPr>
        <w:i/>
      </w:rPr>
      <w:t xml:space="preserve"> </w:t>
    </w:r>
    <w:r w:rsidR="00FA62B9" w:rsidRPr="0046026F">
      <w:rPr>
        <w:rFonts w:eastAsia="Calibri"/>
        <w:b/>
        <w:bCs/>
        <w:i/>
        <w:iCs/>
        <w:lang w:eastAsia="en-US"/>
      </w:rPr>
      <w:t>„</w:t>
    </w:r>
    <w:r w:rsidR="001A06B9" w:rsidRPr="001A06B9">
      <w:rPr>
        <w:rFonts w:eastAsiaTheme="minorHAnsi"/>
        <w:lang w:eastAsia="en-US"/>
      </w:rPr>
      <w:t>Przebudowa drogi gminnej nr 124155L na odcinku od km 0+820,00 do km 1+508,00 w miejscowości Osiny</w:t>
    </w:r>
    <w:r w:rsidR="00FA62B9" w:rsidRPr="0046026F">
      <w:rPr>
        <w:rFonts w:eastAsia="Calibri"/>
        <w:b/>
        <w:bCs/>
        <w:i/>
        <w:iCs/>
        <w:lang w:eastAsia="en-US"/>
      </w:rPr>
      <w:t>”</w:t>
    </w:r>
  </w:p>
  <w:p w14:paraId="71F98EAE" w14:textId="0466526E" w:rsidR="00AA795B" w:rsidRPr="0046026F" w:rsidRDefault="00AA795B" w:rsidP="00FA62B9">
    <w:pP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5A99" w14:textId="77777777" w:rsidR="003B0698" w:rsidRDefault="003B0698">
      <w:r>
        <w:separator/>
      </w:r>
    </w:p>
  </w:footnote>
  <w:footnote w:type="continuationSeparator" w:id="0">
    <w:p w14:paraId="368712E0" w14:textId="77777777" w:rsidR="003B0698" w:rsidRDefault="003B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7581" w14:textId="77777777" w:rsidR="00AA795B" w:rsidRDefault="00AA795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3133BE51" w14:textId="77777777" w:rsidR="00AA795B" w:rsidRDefault="00AA79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1" w15:restartNumberingAfterBreak="0">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3" w15:restartNumberingAfterBreak="0">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 w15:restartNumberingAfterBreak="0">
    <w:nsid w:val="05BE0032"/>
    <w:multiLevelType w:val="hybridMultilevel"/>
    <w:tmpl w:val="6758FE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E45BF6"/>
    <w:multiLevelType w:val="hybridMultilevel"/>
    <w:tmpl w:val="7C5AF732"/>
    <w:lvl w:ilvl="0" w:tplc="04150011">
      <w:start w:val="1"/>
      <w:numFmt w:val="decimal"/>
      <w:lvlText w:val="%1)"/>
      <w:lvlJc w:val="left"/>
      <w:pPr>
        <w:ind w:left="1004" w:hanging="360"/>
      </w:pPr>
    </w:lvl>
    <w:lvl w:ilvl="1" w:tplc="04150011">
      <w:start w:val="1"/>
      <w:numFmt w:val="decimal"/>
      <w:lvlText w:val="%2)"/>
      <w:lvlJc w:val="left"/>
      <w:pPr>
        <w:ind w:left="22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AC5290"/>
    <w:multiLevelType w:val="hybridMultilevel"/>
    <w:tmpl w:val="B446986E"/>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C64D61"/>
    <w:multiLevelType w:val="hybridMultilevel"/>
    <w:tmpl w:val="8ED4F43E"/>
    <w:lvl w:ilvl="0" w:tplc="04150019">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9" w15:restartNumberingAfterBreak="0">
    <w:nsid w:val="13F604F6"/>
    <w:multiLevelType w:val="hybridMultilevel"/>
    <w:tmpl w:val="D9484D9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A52B7E"/>
    <w:multiLevelType w:val="hybridMultilevel"/>
    <w:tmpl w:val="913C4076"/>
    <w:lvl w:ilvl="0" w:tplc="0415000F">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5475117"/>
    <w:multiLevelType w:val="hybridMultilevel"/>
    <w:tmpl w:val="41A83E82"/>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D20502"/>
    <w:multiLevelType w:val="hybridMultilevel"/>
    <w:tmpl w:val="A9081DEA"/>
    <w:lvl w:ilvl="0" w:tplc="7DE062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2" w15:restartNumberingAfterBreak="0">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3" w15:restartNumberingAfterBreak="0">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2E583340"/>
    <w:multiLevelType w:val="hybridMultilevel"/>
    <w:tmpl w:val="AB34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FB91511"/>
    <w:multiLevelType w:val="hybridMultilevel"/>
    <w:tmpl w:val="D4541452"/>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2A822C3"/>
    <w:multiLevelType w:val="hybridMultilevel"/>
    <w:tmpl w:val="89BEE54C"/>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8" w15:restartNumberingAfterBreak="0">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2D625D"/>
    <w:multiLevelType w:val="hybridMultilevel"/>
    <w:tmpl w:val="1C80D366"/>
    <w:lvl w:ilvl="0" w:tplc="7E203120">
      <w:start w:val="1"/>
      <w:numFmt w:val="decimal"/>
      <w:lvlText w:val="%1."/>
      <w:lvlJc w:val="left"/>
      <w:pPr>
        <w:tabs>
          <w:tab w:val="num" w:pos="720"/>
        </w:tabs>
        <w:ind w:left="720" w:hanging="360"/>
      </w:pPr>
      <w:rPr>
        <w:rFonts w:hint="default"/>
        <w:color w:val="auto"/>
        <w:sz w:val="22"/>
        <w:szCs w:val="22"/>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15:restartNumberingAfterBreak="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1EF40DC"/>
    <w:multiLevelType w:val="hybridMultilevel"/>
    <w:tmpl w:val="013A8E86"/>
    <w:lvl w:ilvl="0" w:tplc="FFFFFFFF">
      <w:start w:val="1"/>
      <w:numFmt w:val="decimal"/>
      <w:lvlText w:val="%1."/>
      <w:lvlJc w:val="left"/>
      <w:pPr>
        <w:tabs>
          <w:tab w:val="num" w:pos="34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1"/>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BA1707"/>
    <w:multiLevelType w:val="hybridMultilevel"/>
    <w:tmpl w:val="01C2A78C"/>
    <w:lvl w:ilvl="0" w:tplc="FFFFFFFF">
      <w:start w:val="1"/>
      <w:numFmt w:val="decimal"/>
      <w:lvlText w:val="%1."/>
      <w:lvlJc w:val="left"/>
      <w:pPr>
        <w:ind w:left="720" w:hanging="360"/>
      </w:pPr>
      <w:rPr>
        <w:b w:val="0"/>
        <w:sz w:val="24"/>
        <w:szCs w:val="24"/>
      </w:rPr>
    </w:lvl>
    <w:lvl w:ilvl="1" w:tplc="04150011">
      <w:start w:val="1"/>
      <w:numFmt w:val="decimal"/>
      <w:lvlText w:val="%2)"/>
      <w:lvlJc w:val="left"/>
      <w:pPr>
        <w:ind w:left="179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3D43044"/>
    <w:multiLevelType w:val="hybridMultilevel"/>
    <w:tmpl w:val="C9FA2002"/>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0A56C0"/>
    <w:multiLevelType w:val="hybridMultilevel"/>
    <w:tmpl w:val="9FC010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54906E55"/>
    <w:multiLevelType w:val="hybridMultilevel"/>
    <w:tmpl w:val="4D3EBCF0"/>
    <w:lvl w:ilvl="0" w:tplc="DCF2C1B6">
      <w:start w:val="1"/>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630453C"/>
    <w:multiLevelType w:val="hybridMultilevel"/>
    <w:tmpl w:val="C2B09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D67D4C"/>
    <w:multiLevelType w:val="hybridMultilevel"/>
    <w:tmpl w:val="949EE7AE"/>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47" w15:restartNumberingAfterBreak="0">
    <w:nsid w:val="5D1001AE"/>
    <w:multiLevelType w:val="hybridMultilevel"/>
    <w:tmpl w:val="3B1E7FE0"/>
    <w:lvl w:ilvl="0" w:tplc="319A71CA">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D375410"/>
    <w:multiLevelType w:val="hybridMultilevel"/>
    <w:tmpl w:val="4F94571C"/>
    <w:lvl w:ilvl="0" w:tplc="7DE062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50" w15:restartNumberingAfterBreak="0">
    <w:nsid w:val="61CC0CE1"/>
    <w:multiLevelType w:val="hybridMultilevel"/>
    <w:tmpl w:val="FA9A69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 w15:restartNumberingAfterBreak="0">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3D8122C"/>
    <w:multiLevelType w:val="hybridMultilevel"/>
    <w:tmpl w:val="336AE152"/>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5566C14"/>
    <w:multiLevelType w:val="hybridMultilevel"/>
    <w:tmpl w:val="F0021D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9FF1C61"/>
    <w:multiLevelType w:val="hybridMultilevel"/>
    <w:tmpl w:val="AEBA96E6"/>
    <w:lvl w:ilvl="0" w:tplc="7DE0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E377D72"/>
    <w:multiLevelType w:val="hybridMultilevel"/>
    <w:tmpl w:val="1BFABC40"/>
    <w:lvl w:ilvl="0" w:tplc="FFFFFFFF">
      <w:start w:val="1"/>
      <w:numFmt w:val="decimal"/>
      <w:lvlText w:val="%1."/>
      <w:lvlJc w:val="left"/>
      <w:pPr>
        <w:tabs>
          <w:tab w:val="num" w:pos="720"/>
        </w:tabs>
        <w:ind w:left="720" w:hanging="360"/>
      </w:pPr>
      <w:rPr>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4B6CC3"/>
    <w:multiLevelType w:val="hybridMultilevel"/>
    <w:tmpl w:val="692402BA"/>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B442DA0">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35227390">
    <w:abstractNumId w:val="28"/>
  </w:num>
  <w:num w:numId="2" w16cid:durableId="926429441">
    <w:abstractNumId w:val="24"/>
  </w:num>
  <w:num w:numId="3" w16cid:durableId="419521296">
    <w:abstractNumId w:val="12"/>
  </w:num>
  <w:num w:numId="4" w16cid:durableId="1625649090">
    <w:abstractNumId w:val="58"/>
  </w:num>
  <w:num w:numId="5" w16cid:durableId="1790511825">
    <w:abstractNumId w:val="34"/>
  </w:num>
  <w:num w:numId="6" w16cid:durableId="459499321">
    <w:abstractNumId w:val="17"/>
  </w:num>
  <w:num w:numId="7" w16cid:durableId="301694571">
    <w:abstractNumId w:val="33"/>
  </w:num>
  <w:num w:numId="8" w16cid:durableId="1704356142">
    <w:abstractNumId w:val="13"/>
  </w:num>
  <w:num w:numId="9" w16cid:durableId="1977366726">
    <w:abstractNumId w:val="30"/>
  </w:num>
  <w:num w:numId="10" w16cid:durableId="1548569105">
    <w:abstractNumId w:val="56"/>
  </w:num>
  <w:num w:numId="11" w16cid:durableId="371006464">
    <w:abstractNumId w:val="54"/>
  </w:num>
  <w:num w:numId="12" w16cid:durableId="1014841632">
    <w:abstractNumId w:val="9"/>
  </w:num>
  <w:num w:numId="13" w16cid:durableId="1051685324">
    <w:abstractNumId w:val="5"/>
  </w:num>
  <w:num w:numId="14" w16cid:durableId="764379063">
    <w:abstractNumId w:val="32"/>
  </w:num>
  <w:num w:numId="15" w16cid:durableId="1363480866">
    <w:abstractNumId w:val="36"/>
  </w:num>
  <w:num w:numId="16" w16cid:durableId="206645747">
    <w:abstractNumId w:val="14"/>
  </w:num>
  <w:num w:numId="17" w16cid:durableId="981689840">
    <w:abstractNumId w:val="15"/>
  </w:num>
  <w:num w:numId="18" w16cid:durableId="928465683">
    <w:abstractNumId w:val="1"/>
  </w:num>
  <w:num w:numId="19" w16cid:durableId="1379892910">
    <w:abstractNumId w:val="41"/>
  </w:num>
  <w:num w:numId="20" w16cid:durableId="1569806796">
    <w:abstractNumId w:val="60"/>
  </w:num>
  <w:num w:numId="21" w16cid:durableId="155346741">
    <w:abstractNumId w:val="6"/>
  </w:num>
  <w:num w:numId="22" w16cid:durableId="565840721">
    <w:abstractNumId w:val="11"/>
  </w:num>
  <w:num w:numId="23" w16cid:durableId="324821474">
    <w:abstractNumId w:val="29"/>
  </w:num>
  <w:num w:numId="24" w16cid:durableId="8410000">
    <w:abstractNumId w:val="38"/>
  </w:num>
  <w:num w:numId="25" w16cid:durableId="18921099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75532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9664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885666">
    <w:abstractNumId w:val="8"/>
  </w:num>
  <w:num w:numId="29" w16cid:durableId="1964535492">
    <w:abstractNumId w:val="46"/>
  </w:num>
  <w:num w:numId="30" w16cid:durableId="15274599">
    <w:abstractNumId w:val="27"/>
    <w:lvlOverride w:ilvl="0">
      <w:startOverride w:val="1"/>
    </w:lvlOverride>
    <w:lvlOverride w:ilvl="1"/>
    <w:lvlOverride w:ilvl="2"/>
    <w:lvlOverride w:ilvl="3"/>
    <w:lvlOverride w:ilvl="4"/>
    <w:lvlOverride w:ilvl="5"/>
    <w:lvlOverride w:ilvl="6"/>
    <w:lvlOverride w:ilvl="7"/>
    <w:lvlOverride w:ilvl="8"/>
  </w:num>
  <w:num w:numId="31" w16cid:durableId="392122102">
    <w:abstractNumId w:val="22"/>
    <w:lvlOverride w:ilvl="0">
      <w:startOverride w:val="1"/>
    </w:lvlOverride>
    <w:lvlOverride w:ilvl="1"/>
    <w:lvlOverride w:ilvl="2"/>
    <w:lvlOverride w:ilvl="3"/>
    <w:lvlOverride w:ilvl="4"/>
    <w:lvlOverride w:ilvl="5"/>
    <w:lvlOverride w:ilvl="6"/>
    <w:lvlOverride w:ilvl="7"/>
    <w:lvlOverride w:ilvl="8"/>
  </w:num>
  <w:num w:numId="32" w16cid:durableId="692461190">
    <w:abstractNumId w:val="49"/>
    <w:lvlOverride w:ilvl="0">
      <w:startOverride w:val="1"/>
    </w:lvlOverride>
    <w:lvlOverride w:ilvl="1"/>
    <w:lvlOverride w:ilvl="2"/>
    <w:lvlOverride w:ilvl="3"/>
    <w:lvlOverride w:ilvl="4"/>
    <w:lvlOverride w:ilvl="5"/>
    <w:lvlOverride w:ilvl="6"/>
    <w:lvlOverride w:ilvl="7"/>
    <w:lvlOverride w:ilvl="8"/>
  </w:num>
  <w:num w:numId="33" w16cid:durableId="14442326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145119">
    <w:abstractNumId w:val="25"/>
  </w:num>
  <w:num w:numId="35" w16cid:durableId="1509054334">
    <w:abstractNumId w:val="40"/>
  </w:num>
  <w:num w:numId="36" w16cid:durableId="2068406828">
    <w:abstractNumId w:val="16"/>
  </w:num>
  <w:num w:numId="37" w16cid:durableId="871385249">
    <w:abstractNumId w:val="52"/>
  </w:num>
  <w:num w:numId="38" w16cid:durableId="1143427471">
    <w:abstractNumId w:val="51"/>
  </w:num>
  <w:num w:numId="39" w16cid:durableId="242299914">
    <w:abstractNumId w:val="35"/>
  </w:num>
  <w:num w:numId="40" w16cid:durableId="530459214">
    <w:abstractNumId w:val="3"/>
  </w:num>
  <w:num w:numId="41" w16cid:durableId="1725641242">
    <w:abstractNumId w:val="23"/>
  </w:num>
  <w:num w:numId="42" w16cid:durableId="1109277441">
    <w:abstractNumId w:val="45"/>
  </w:num>
  <w:num w:numId="43" w16cid:durableId="8925468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1658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5450842">
    <w:abstractNumId w:val="57"/>
  </w:num>
  <w:num w:numId="46" w16cid:durableId="861406510">
    <w:abstractNumId w:val="21"/>
  </w:num>
  <w:num w:numId="47" w16cid:durableId="772625660">
    <w:abstractNumId w:val="18"/>
  </w:num>
  <w:num w:numId="48" w16cid:durableId="468548830">
    <w:abstractNumId w:val="37"/>
  </w:num>
  <w:num w:numId="49" w16cid:durableId="45573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65536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42562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11622694">
    <w:abstractNumId w:val="50"/>
  </w:num>
  <w:num w:numId="53" w16cid:durableId="1005013951">
    <w:abstractNumId w:val="20"/>
  </w:num>
  <w:num w:numId="54" w16cid:durableId="979655295">
    <w:abstractNumId w:val="7"/>
  </w:num>
  <w:num w:numId="55" w16cid:durableId="194779473">
    <w:abstractNumId w:val="48"/>
  </w:num>
  <w:num w:numId="56" w16cid:durableId="1039162968">
    <w:abstractNumId w:val="19"/>
  </w:num>
  <w:num w:numId="57" w16cid:durableId="127407216">
    <w:abstractNumId w:val="42"/>
  </w:num>
  <w:num w:numId="58" w16cid:durableId="550769100">
    <w:abstractNumId w:val="55"/>
  </w:num>
  <w:num w:numId="59" w16cid:durableId="198902429">
    <w:abstractNumId w:val="53"/>
  </w:num>
  <w:num w:numId="60" w16cid:durableId="269626505">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E02"/>
    <w:rsid w:val="0000018D"/>
    <w:rsid w:val="00002747"/>
    <w:rsid w:val="00002BA5"/>
    <w:rsid w:val="0000301C"/>
    <w:rsid w:val="00010E3A"/>
    <w:rsid w:val="00013D0D"/>
    <w:rsid w:val="000147FC"/>
    <w:rsid w:val="00015A06"/>
    <w:rsid w:val="00015D0A"/>
    <w:rsid w:val="0002012E"/>
    <w:rsid w:val="00020E65"/>
    <w:rsid w:val="00020E90"/>
    <w:rsid w:val="00021E37"/>
    <w:rsid w:val="00022030"/>
    <w:rsid w:val="00023484"/>
    <w:rsid w:val="00032904"/>
    <w:rsid w:val="00032D70"/>
    <w:rsid w:val="000354BB"/>
    <w:rsid w:val="00036226"/>
    <w:rsid w:val="000362DA"/>
    <w:rsid w:val="00036C78"/>
    <w:rsid w:val="0004028D"/>
    <w:rsid w:val="000459FE"/>
    <w:rsid w:val="00051951"/>
    <w:rsid w:val="00053C8C"/>
    <w:rsid w:val="00055F77"/>
    <w:rsid w:val="000621FD"/>
    <w:rsid w:val="00062E71"/>
    <w:rsid w:val="00062F9F"/>
    <w:rsid w:val="00063D1B"/>
    <w:rsid w:val="0006560A"/>
    <w:rsid w:val="000812DE"/>
    <w:rsid w:val="000822ED"/>
    <w:rsid w:val="00083B79"/>
    <w:rsid w:val="00085E6B"/>
    <w:rsid w:val="000932FF"/>
    <w:rsid w:val="00097341"/>
    <w:rsid w:val="00097AF3"/>
    <w:rsid w:val="000A1CF3"/>
    <w:rsid w:val="000A391D"/>
    <w:rsid w:val="000B1E3B"/>
    <w:rsid w:val="000B2FD4"/>
    <w:rsid w:val="000C3D92"/>
    <w:rsid w:val="000C51CA"/>
    <w:rsid w:val="000C5870"/>
    <w:rsid w:val="000D165C"/>
    <w:rsid w:val="000D532B"/>
    <w:rsid w:val="000F2C01"/>
    <w:rsid w:val="001047BA"/>
    <w:rsid w:val="0011146B"/>
    <w:rsid w:val="00116DED"/>
    <w:rsid w:val="001173AC"/>
    <w:rsid w:val="0011788E"/>
    <w:rsid w:val="001258A5"/>
    <w:rsid w:val="00126387"/>
    <w:rsid w:val="0013289B"/>
    <w:rsid w:val="00140AF8"/>
    <w:rsid w:val="001415A5"/>
    <w:rsid w:val="0014220E"/>
    <w:rsid w:val="00143465"/>
    <w:rsid w:val="00146502"/>
    <w:rsid w:val="0014737C"/>
    <w:rsid w:val="0015141C"/>
    <w:rsid w:val="00156708"/>
    <w:rsid w:val="00156DBD"/>
    <w:rsid w:val="00172D5C"/>
    <w:rsid w:val="00173116"/>
    <w:rsid w:val="001814EC"/>
    <w:rsid w:val="00181BCD"/>
    <w:rsid w:val="00182E72"/>
    <w:rsid w:val="00183497"/>
    <w:rsid w:val="00194F18"/>
    <w:rsid w:val="001A06B9"/>
    <w:rsid w:val="001A33EC"/>
    <w:rsid w:val="001A3992"/>
    <w:rsid w:val="001A43C5"/>
    <w:rsid w:val="001A4D43"/>
    <w:rsid w:val="001A5057"/>
    <w:rsid w:val="001B0CCF"/>
    <w:rsid w:val="001B1FD1"/>
    <w:rsid w:val="001B29AB"/>
    <w:rsid w:val="001B2A49"/>
    <w:rsid w:val="001B4C21"/>
    <w:rsid w:val="001B513E"/>
    <w:rsid w:val="001C258A"/>
    <w:rsid w:val="001D44AE"/>
    <w:rsid w:val="001D55DE"/>
    <w:rsid w:val="001E6FED"/>
    <w:rsid w:val="001F3B5F"/>
    <w:rsid w:val="001F62C0"/>
    <w:rsid w:val="001F7A34"/>
    <w:rsid w:val="00205402"/>
    <w:rsid w:val="002104FD"/>
    <w:rsid w:val="00213B58"/>
    <w:rsid w:val="002179D3"/>
    <w:rsid w:val="00224429"/>
    <w:rsid w:val="00226539"/>
    <w:rsid w:val="00227533"/>
    <w:rsid w:val="002277BA"/>
    <w:rsid w:val="002366F4"/>
    <w:rsid w:val="0024122F"/>
    <w:rsid w:val="00243038"/>
    <w:rsid w:val="00245CEB"/>
    <w:rsid w:val="00250510"/>
    <w:rsid w:val="0025782D"/>
    <w:rsid w:val="0026162E"/>
    <w:rsid w:val="002622A1"/>
    <w:rsid w:val="00267C22"/>
    <w:rsid w:val="00272022"/>
    <w:rsid w:val="00273068"/>
    <w:rsid w:val="00275846"/>
    <w:rsid w:val="00281F15"/>
    <w:rsid w:val="00286FDA"/>
    <w:rsid w:val="002914E5"/>
    <w:rsid w:val="002931D0"/>
    <w:rsid w:val="00295BC7"/>
    <w:rsid w:val="002A260C"/>
    <w:rsid w:val="002B1E86"/>
    <w:rsid w:val="002B3707"/>
    <w:rsid w:val="002C0087"/>
    <w:rsid w:val="002C0F8B"/>
    <w:rsid w:val="002C1941"/>
    <w:rsid w:val="002C54AE"/>
    <w:rsid w:val="002D042E"/>
    <w:rsid w:val="002D06C6"/>
    <w:rsid w:val="002D1B37"/>
    <w:rsid w:val="002D6DEA"/>
    <w:rsid w:val="002E01B4"/>
    <w:rsid w:val="002E6867"/>
    <w:rsid w:val="002F096A"/>
    <w:rsid w:val="002F5ACC"/>
    <w:rsid w:val="002F61C9"/>
    <w:rsid w:val="00303C14"/>
    <w:rsid w:val="003079CB"/>
    <w:rsid w:val="00315EFE"/>
    <w:rsid w:val="0031691E"/>
    <w:rsid w:val="00323412"/>
    <w:rsid w:val="0032380D"/>
    <w:rsid w:val="00327E86"/>
    <w:rsid w:val="00330E28"/>
    <w:rsid w:val="00334709"/>
    <w:rsid w:val="00343E82"/>
    <w:rsid w:val="00344420"/>
    <w:rsid w:val="00352858"/>
    <w:rsid w:val="0036091E"/>
    <w:rsid w:val="00365866"/>
    <w:rsid w:val="00371965"/>
    <w:rsid w:val="00371F06"/>
    <w:rsid w:val="003721E0"/>
    <w:rsid w:val="00376605"/>
    <w:rsid w:val="00376811"/>
    <w:rsid w:val="003854E1"/>
    <w:rsid w:val="00385EE6"/>
    <w:rsid w:val="003A658A"/>
    <w:rsid w:val="003B0698"/>
    <w:rsid w:val="003B100A"/>
    <w:rsid w:val="003B2A52"/>
    <w:rsid w:val="003B45D5"/>
    <w:rsid w:val="003C45FB"/>
    <w:rsid w:val="003C7D74"/>
    <w:rsid w:val="003D15AF"/>
    <w:rsid w:val="003D5C23"/>
    <w:rsid w:val="003E167C"/>
    <w:rsid w:val="003E30A8"/>
    <w:rsid w:val="00401557"/>
    <w:rsid w:val="00405879"/>
    <w:rsid w:val="00415E1C"/>
    <w:rsid w:val="0042061C"/>
    <w:rsid w:val="0042199A"/>
    <w:rsid w:val="0043338E"/>
    <w:rsid w:val="004432B1"/>
    <w:rsid w:val="00446CB8"/>
    <w:rsid w:val="00450470"/>
    <w:rsid w:val="00450B65"/>
    <w:rsid w:val="0046026F"/>
    <w:rsid w:val="004616EA"/>
    <w:rsid w:val="00462A49"/>
    <w:rsid w:val="004638F4"/>
    <w:rsid w:val="00466DE6"/>
    <w:rsid w:val="00466E0A"/>
    <w:rsid w:val="00473FD6"/>
    <w:rsid w:val="0047601A"/>
    <w:rsid w:val="0047660D"/>
    <w:rsid w:val="00480DA1"/>
    <w:rsid w:val="004834ED"/>
    <w:rsid w:val="004841D9"/>
    <w:rsid w:val="00484F7F"/>
    <w:rsid w:val="00485652"/>
    <w:rsid w:val="00491D6C"/>
    <w:rsid w:val="00492E5A"/>
    <w:rsid w:val="00496722"/>
    <w:rsid w:val="00496FE7"/>
    <w:rsid w:val="004A149A"/>
    <w:rsid w:val="004A51FE"/>
    <w:rsid w:val="004C4902"/>
    <w:rsid w:val="004C6E3C"/>
    <w:rsid w:val="004F1337"/>
    <w:rsid w:val="004F1CD7"/>
    <w:rsid w:val="004F2363"/>
    <w:rsid w:val="004F6C87"/>
    <w:rsid w:val="005037D7"/>
    <w:rsid w:val="00506732"/>
    <w:rsid w:val="00506F16"/>
    <w:rsid w:val="00507124"/>
    <w:rsid w:val="00507259"/>
    <w:rsid w:val="00514595"/>
    <w:rsid w:val="00515632"/>
    <w:rsid w:val="00517986"/>
    <w:rsid w:val="005271FD"/>
    <w:rsid w:val="00530E8F"/>
    <w:rsid w:val="00535A40"/>
    <w:rsid w:val="005369D0"/>
    <w:rsid w:val="005403EF"/>
    <w:rsid w:val="005413C0"/>
    <w:rsid w:val="005428E2"/>
    <w:rsid w:val="0054479E"/>
    <w:rsid w:val="005455DF"/>
    <w:rsid w:val="005515D4"/>
    <w:rsid w:val="0055397C"/>
    <w:rsid w:val="00555B14"/>
    <w:rsid w:val="00556639"/>
    <w:rsid w:val="00557495"/>
    <w:rsid w:val="00560325"/>
    <w:rsid w:val="00563C56"/>
    <w:rsid w:val="00564B4A"/>
    <w:rsid w:val="00565D83"/>
    <w:rsid w:val="005770BE"/>
    <w:rsid w:val="00577FC7"/>
    <w:rsid w:val="005825BF"/>
    <w:rsid w:val="0058411C"/>
    <w:rsid w:val="005859C9"/>
    <w:rsid w:val="005879BE"/>
    <w:rsid w:val="0059358D"/>
    <w:rsid w:val="00593EAC"/>
    <w:rsid w:val="005A1CDD"/>
    <w:rsid w:val="005C558C"/>
    <w:rsid w:val="005D1310"/>
    <w:rsid w:val="005E6165"/>
    <w:rsid w:val="005E7835"/>
    <w:rsid w:val="005F0437"/>
    <w:rsid w:val="005F1139"/>
    <w:rsid w:val="00601CA4"/>
    <w:rsid w:val="006060A7"/>
    <w:rsid w:val="00607209"/>
    <w:rsid w:val="00611A96"/>
    <w:rsid w:val="00613BC3"/>
    <w:rsid w:val="00615793"/>
    <w:rsid w:val="006174F8"/>
    <w:rsid w:val="0062541A"/>
    <w:rsid w:val="00644DC1"/>
    <w:rsid w:val="00645528"/>
    <w:rsid w:val="00646255"/>
    <w:rsid w:val="00650418"/>
    <w:rsid w:val="00654573"/>
    <w:rsid w:val="00656DC4"/>
    <w:rsid w:val="006602B3"/>
    <w:rsid w:val="006640E0"/>
    <w:rsid w:val="006755C4"/>
    <w:rsid w:val="00683CA1"/>
    <w:rsid w:val="006960FA"/>
    <w:rsid w:val="006A76A4"/>
    <w:rsid w:val="006B036C"/>
    <w:rsid w:val="006B1B8A"/>
    <w:rsid w:val="006B3EC8"/>
    <w:rsid w:val="006B6E6C"/>
    <w:rsid w:val="006D4237"/>
    <w:rsid w:val="006D7EE5"/>
    <w:rsid w:val="006E0385"/>
    <w:rsid w:val="007127F4"/>
    <w:rsid w:val="00712B81"/>
    <w:rsid w:val="00724BBC"/>
    <w:rsid w:val="00724D75"/>
    <w:rsid w:val="00727E62"/>
    <w:rsid w:val="00733C2A"/>
    <w:rsid w:val="00742E0D"/>
    <w:rsid w:val="00744250"/>
    <w:rsid w:val="00745CFB"/>
    <w:rsid w:val="00751430"/>
    <w:rsid w:val="0075344A"/>
    <w:rsid w:val="00764714"/>
    <w:rsid w:val="00776034"/>
    <w:rsid w:val="00777277"/>
    <w:rsid w:val="007804E2"/>
    <w:rsid w:val="007833D4"/>
    <w:rsid w:val="007851F1"/>
    <w:rsid w:val="00785FEC"/>
    <w:rsid w:val="00786DEB"/>
    <w:rsid w:val="0078723D"/>
    <w:rsid w:val="00790268"/>
    <w:rsid w:val="00790CF5"/>
    <w:rsid w:val="007A4A54"/>
    <w:rsid w:val="007B0B8B"/>
    <w:rsid w:val="007B13FA"/>
    <w:rsid w:val="007B214A"/>
    <w:rsid w:val="007B4449"/>
    <w:rsid w:val="007B486C"/>
    <w:rsid w:val="007B5C2A"/>
    <w:rsid w:val="007C496F"/>
    <w:rsid w:val="007D6855"/>
    <w:rsid w:val="007F4EF2"/>
    <w:rsid w:val="007F61D3"/>
    <w:rsid w:val="00800CF9"/>
    <w:rsid w:val="00801355"/>
    <w:rsid w:val="0080298A"/>
    <w:rsid w:val="00811C89"/>
    <w:rsid w:val="0082064A"/>
    <w:rsid w:val="008255E2"/>
    <w:rsid w:val="008329C7"/>
    <w:rsid w:val="0083396C"/>
    <w:rsid w:val="0083504A"/>
    <w:rsid w:val="0083702A"/>
    <w:rsid w:val="0084140F"/>
    <w:rsid w:val="00842E99"/>
    <w:rsid w:val="00850F68"/>
    <w:rsid w:val="00853940"/>
    <w:rsid w:val="00853A2A"/>
    <w:rsid w:val="00856B8B"/>
    <w:rsid w:val="008575A7"/>
    <w:rsid w:val="00860D44"/>
    <w:rsid w:val="00863F33"/>
    <w:rsid w:val="00864778"/>
    <w:rsid w:val="00864C2C"/>
    <w:rsid w:val="0086559B"/>
    <w:rsid w:val="0087313D"/>
    <w:rsid w:val="00877396"/>
    <w:rsid w:val="008774A9"/>
    <w:rsid w:val="00894F9C"/>
    <w:rsid w:val="00896454"/>
    <w:rsid w:val="008A404B"/>
    <w:rsid w:val="008A48D0"/>
    <w:rsid w:val="008B71D9"/>
    <w:rsid w:val="008C14BA"/>
    <w:rsid w:val="008D30D3"/>
    <w:rsid w:val="008F7055"/>
    <w:rsid w:val="009046DA"/>
    <w:rsid w:val="00907D48"/>
    <w:rsid w:val="00913DCB"/>
    <w:rsid w:val="009161D6"/>
    <w:rsid w:val="009255A0"/>
    <w:rsid w:val="00927832"/>
    <w:rsid w:val="00927E38"/>
    <w:rsid w:val="00933872"/>
    <w:rsid w:val="009418CD"/>
    <w:rsid w:val="00946BFA"/>
    <w:rsid w:val="00946C89"/>
    <w:rsid w:val="00946CC0"/>
    <w:rsid w:val="0094706A"/>
    <w:rsid w:val="00956182"/>
    <w:rsid w:val="009659FD"/>
    <w:rsid w:val="0096681F"/>
    <w:rsid w:val="00970E67"/>
    <w:rsid w:val="009831E0"/>
    <w:rsid w:val="0098393C"/>
    <w:rsid w:val="00984D24"/>
    <w:rsid w:val="009857E2"/>
    <w:rsid w:val="00985880"/>
    <w:rsid w:val="0098668B"/>
    <w:rsid w:val="00990D68"/>
    <w:rsid w:val="00996E02"/>
    <w:rsid w:val="009B2846"/>
    <w:rsid w:val="009B74C5"/>
    <w:rsid w:val="009C47AD"/>
    <w:rsid w:val="009C6A11"/>
    <w:rsid w:val="009C706E"/>
    <w:rsid w:val="009D0A3E"/>
    <w:rsid w:val="009D3B6E"/>
    <w:rsid w:val="009D443D"/>
    <w:rsid w:val="009E5A12"/>
    <w:rsid w:val="009F053E"/>
    <w:rsid w:val="009F760E"/>
    <w:rsid w:val="00A00473"/>
    <w:rsid w:val="00A07ED0"/>
    <w:rsid w:val="00A11036"/>
    <w:rsid w:val="00A127CD"/>
    <w:rsid w:val="00A15BD7"/>
    <w:rsid w:val="00A26019"/>
    <w:rsid w:val="00A277E7"/>
    <w:rsid w:val="00A32D32"/>
    <w:rsid w:val="00A33951"/>
    <w:rsid w:val="00A3433A"/>
    <w:rsid w:val="00A37DA4"/>
    <w:rsid w:val="00A407A1"/>
    <w:rsid w:val="00A53112"/>
    <w:rsid w:val="00A602E2"/>
    <w:rsid w:val="00A633B3"/>
    <w:rsid w:val="00A67D8B"/>
    <w:rsid w:val="00A72144"/>
    <w:rsid w:val="00A80279"/>
    <w:rsid w:val="00A858B1"/>
    <w:rsid w:val="00A85E0C"/>
    <w:rsid w:val="00A91E79"/>
    <w:rsid w:val="00A93832"/>
    <w:rsid w:val="00A95513"/>
    <w:rsid w:val="00A965D4"/>
    <w:rsid w:val="00A973E1"/>
    <w:rsid w:val="00AA0F68"/>
    <w:rsid w:val="00AA795B"/>
    <w:rsid w:val="00AB0018"/>
    <w:rsid w:val="00AB1A7F"/>
    <w:rsid w:val="00AC12AB"/>
    <w:rsid w:val="00AD79A9"/>
    <w:rsid w:val="00AE4713"/>
    <w:rsid w:val="00AF3D46"/>
    <w:rsid w:val="00B05A83"/>
    <w:rsid w:val="00B05C0B"/>
    <w:rsid w:val="00B12017"/>
    <w:rsid w:val="00B1281C"/>
    <w:rsid w:val="00B153DC"/>
    <w:rsid w:val="00B16FEF"/>
    <w:rsid w:val="00B2593E"/>
    <w:rsid w:val="00B33F6A"/>
    <w:rsid w:val="00B40FD0"/>
    <w:rsid w:val="00B4112D"/>
    <w:rsid w:val="00B42874"/>
    <w:rsid w:val="00B4321F"/>
    <w:rsid w:val="00B51ED9"/>
    <w:rsid w:val="00B53A08"/>
    <w:rsid w:val="00B569F2"/>
    <w:rsid w:val="00B636F4"/>
    <w:rsid w:val="00B76E19"/>
    <w:rsid w:val="00B774E2"/>
    <w:rsid w:val="00B77996"/>
    <w:rsid w:val="00B820FA"/>
    <w:rsid w:val="00B877E3"/>
    <w:rsid w:val="00B878C0"/>
    <w:rsid w:val="00B87B79"/>
    <w:rsid w:val="00B9718A"/>
    <w:rsid w:val="00B97D1C"/>
    <w:rsid w:val="00BA03A1"/>
    <w:rsid w:val="00BA16EC"/>
    <w:rsid w:val="00BA66C9"/>
    <w:rsid w:val="00BB1FBE"/>
    <w:rsid w:val="00BB23A4"/>
    <w:rsid w:val="00BC347B"/>
    <w:rsid w:val="00BC3A77"/>
    <w:rsid w:val="00BC4862"/>
    <w:rsid w:val="00BC7E0C"/>
    <w:rsid w:val="00BE1F96"/>
    <w:rsid w:val="00BF6D3D"/>
    <w:rsid w:val="00C01F57"/>
    <w:rsid w:val="00C0513C"/>
    <w:rsid w:val="00C2067C"/>
    <w:rsid w:val="00C2234B"/>
    <w:rsid w:val="00C24188"/>
    <w:rsid w:val="00C24F02"/>
    <w:rsid w:val="00C31D66"/>
    <w:rsid w:val="00C31D80"/>
    <w:rsid w:val="00C351A9"/>
    <w:rsid w:val="00C357CB"/>
    <w:rsid w:val="00C37C11"/>
    <w:rsid w:val="00C5251D"/>
    <w:rsid w:val="00C570EE"/>
    <w:rsid w:val="00C609F0"/>
    <w:rsid w:val="00C60DC6"/>
    <w:rsid w:val="00C67D54"/>
    <w:rsid w:val="00C743B2"/>
    <w:rsid w:val="00C81897"/>
    <w:rsid w:val="00CA6F6A"/>
    <w:rsid w:val="00CB3C38"/>
    <w:rsid w:val="00CB6A88"/>
    <w:rsid w:val="00CD2F74"/>
    <w:rsid w:val="00CD556F"/>
    <w:rsid w:val="00CD577E"/>
    <w:rsid w:val="00CE2045"/>
    <w:rsid w:val="00CE321D"/>
    <w:rsid w:val="00CE33E3"/>
    <w:rsid w:val="00CE4F8D"/>
    <w:rsid w:val="00D0417F"/>
    <w:rsid w:val="00D04811"/>
    <w:rsid w:val="00D0510A"/>
    <w:rsid w:val="00D135B1"/>
    <w:rsid w:val="00D15761"/>
    <w:rsid w:val="00D16166"/>
    <w:rsid w:val="00D17A5D"/>
    <w:rsid w:val="00D30E61"/>
    <w:rsid w:val="00D32DB4"/>
    <w:rsid w:val="00D336C1"/>
    <w:rsid w:val="00D40EA4"/>
    <w:rsid w:val="00D437CA"/>
    <w:rsid w:val="00D53D9D"/>
    <w:rsid w:val="00D57005"/>
    <w:rsid w:val="00D64A1E"/>
    <w:rsid w:val="00D657AF"/>
    <w:rsid w:val="00D70346"/>
    <w:rsid w:val="00D768AC"/>
    <w:rsid w:val="00D87C8A"/>
    <w:rsid w:val="00D90251"/>
    <w:rsid w:val="00D90931"/>
    <w:rsid w:val="00D90E5E"/>
    <w:rsid w:val="00D929C5"/>
    <w:rsid w:val="00D975B7"/>
    <w:rsid w:val="00DA2E8B"/>
    <w:rsid w:val="00DB57EB"/>
    <w:rsid w:val="00DC076C"/>
    <w:rsid w:val="00DC13B2"/>
    <w:rsid w:val="00DC1AEB"/>
    <w:rsid w:val="00DC4206"/>
    <w:rsid w:val="00DC58DA"/>
    <w:rsid w:val="00DC6DE3"/>
    <w:rsid w:val="00DD09A0"/>
    <w:rsid w:val="00DD210A"/>
    <w:rsid w:val="00DE0306"/>
    <w:rsid w:val="00DE45DB"/>
    <w:rsid w:val="00DE6990"/>
    <w:rsid w:val="00DE71C1"/>
    <w:rsid w:val="00DF0D26"/>
    <w:rsid w:val="00DF1F77"/>
    <w:rsid w:val="00DF719D"/>
    <w:rsid w:val="00E03317"/>
    <w:rsid w:val="00E07A83"/>
    <w:rsid w:val="00E13336"/>
    <w:rsid w:val="00E15223"/>
    <w:rsid w:val="00E16594"/>
    <w:rsid w:val="00E20983"/>
    <w:rsid w:val="00E237CC"/>
    <w:rsid w:val="00E24ADE"/>
    <w:rsid w:val="00E260FA"/>
    <w:rsid w:val="00E271AB"/>
    <w:rsid w:val="00E329A5"/>
    <w:rsid w:val="00E33412"/>
    <w:rsid w:val="00E34C31"/>
    <w:rsid w:val="00E60F91"/>
    <w:rsid w:val="00E64297"/>
    <w:rsid w:val="00E649D4"/>
    <w:rsid w:val="00E6709C"/>
    <w:rsid w:val="00E77391"/>
    <w:rsid w:val="00E80E83"/>
    <w:rsid w:val="00E9741B"/>
    <w:rsid w:val="00EA112B"/>
    <w:rsid w:val="00EA1A7B"/>
    <w:rsid w:val="00EA2556"/>
    <w:rsid w:val="00EA470B"/>
    <w:rsid w:val="00EA72C0"/>
    <w:rsid w:val="00EB2071"/>
    <w:rsid w:val="00EB245C"/>
    <w:rsid w:val="00EB30C7"/>
    <w:rsid w:val="00EB7EE3"/>
    <w:rsid w:val="00EC74AF"/>
    <w:rsid w:val="00ED008E"/>
    <w:rsid w:val="00ED02BD"/>
    <w:rsid w:val="00ED295E"/>
    <w:rsid w:val="00ED38A1"/>
    <w:rsid w:val="00ED5060"/>
    <w:rsid w:val="00ED7A5B"/>
    <w:rsid w:val="00ED7D97"/>
    <w:rsid w:val="00EE46A4"/>
    <w:rsid w:val="00EE4B1E"/>
    <w:rsid w:val="00EE6222"/>
    <w:rsid w:val="00EF3A35"/>
    <w:rsid w:val="00F03CAF"/>
    <w:rsid w:val="00F138EA"/>
    <w:rsid w:val="00F151BB"/>
    <w:rsid w:val="00F23869"/>
    <w:rsid w:val="00F31597"/>
    <w:rsid w:val="00F334E3"/>
    <w:rsid w:val="00F34E58"/>
    <w:rsid w:val="00F35F4D"/>
    <w:rsid w:val="00F4119F"/>
    <w:rsid w:val="00F41DE2"/>
    <w:rsid w:val="00F45B94"/>
    <w:rsid w:val="00F46869"/>
    <w:rsid w:val="00F47282"/>
    <w:rsid w:val="00F5251B"/>
    <w:rsid w:val="00F52576"/>
    <w:rsid w:val="00F56184"/>
    <w:rsid w:val="00F57A8E"/>
    <w:rsid w:val="00F64AFA"/>
    <w:rsid w:val="00F64D99"/>
    <w:rsid w:val="00F65E5D"/>
    <w:rsid w:val="00F672CB"/>
    <w:rsid w:val="00F729BD"/>
    <w:rsid w:val="00F758FF"/>
    <w:rsid w:val="00F76996"/>
    <w:rsid w:val="00F76C8E"/>
    <w:rsid w:val="00F860B9"/>
    <w:rsid w:val="00F87E55"/>
    <w:rsid w:val="00F91728"/>
    <w:rsid w:val="00F97743"/>
    <w:rsid w:val="00FA62B9"/>
    <w:rsid w:val="00FB1083"/>
    <w:rsid w:val="00FB153C"/>
    <w:rsid w:val="00FC0D7F"/>
    <w:rsid w:val="00FD5858"/>
    <w:rsid w:val="00FD60A0"/>
    <w:rsid w:val="00FD7DE6"/>
    <w:rsid w:val="00FE0A63"/>
    <w:rsid w:val="00FE0C0F"/>
    <w:rsid w:val="00FE155B"/>
    <w:rsid w:val="00FE441F"/>
    <w:rsid w:val="00FE5297"/>
    <w:rsid w:val="00FE569B"/>
    <w:rsid w:val="00FF0C1E"/>
    <w:rsid w:val="00FF1BB2"/>
    <w:rsid w:val="00FF27D4"/>
    <w:rsid w:val="00FF4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41AC"/>
  <w15:docId w15:val="{A13B6B59-6318-46F3-B749-3143BAD3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basedOn w:val="Normalny"/>
    <w:link w:val="StopkaZnak"/>
    <w:rsid w:val="00AE4713"/>
    <w:pPr>
      <w:tabs>
        <w:tab w:val="center" w:pos="4536"/>
        <w:tab w:val="right" w:pos="9072"/>
      </w:tabs>
    </w:pPr>
  </w:style>
  <w:style w:type="character" w:customStyle="1" w:styleId="StopkaZnak">
    <w:name w:val="Stopka Znak"/>
    <w:basedOn w:val="Domylnaczcionkaakapitu"/>
    <w:link w:val="Stopka"/>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ist Paragraph,L1,Numerowanie,2 heading,A_wyliczenie,K-P_odwolanie,Akapit z listą5,maz_wyliczenie,opis dzialania,T_SZ_List Paragraph,normalny tekst"/>
    <w:basedOn w:val="Normalny"/>
    <w:link w:val="AkapitzlistZnak"/>
    <w:uiPriority w:val="34"/>
    <w:qFormat/>
    <w:rsid w:val="00AE4713"/>
    <w:pPr>
      <w:ind w:left="708"/>
    </w:pPr>
  </w:style>
  <w:style w:type="paragraph" w:styleId="Bezodstpw">
    <w:name w:val="No Spacing"/>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semiHidden/>
    <w:unhideWhenUsed/>
    <w:rsid w:val="00AE4713"/>
  </w:style>
  <w:style w:type="character" w:customStyle="1" w:styleId="TekstkomentarzaZnak">
    <w:name w:val="Tekst komentarza Znak"/>
    <w:basedOn w:val="Domylnaczcionkaakapitu"/>
    <w:link w:val="Tekstkomentarza"/>
    <w:uiPriority w:val="99"/>
    <w:semiHidden/>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75250946">
      <w:bodyDiv w:val="1"/>
      <w:marLeft w:val="0"/>
      <w:marRight w:val="0"/>
      <w:marTop w:val="0"/>
      <w:marBottom w:val="0"/>
      <w:divBdr>
        <w:top w:val="none" w:sz="0" w:space="0" w:color="auto"/>
        <w:left w:val="none" w:sz="0" w:space="0" w:color="auto"/>
        <w:bottom w:val="none" w:sz="0" w:space="0" w:color="auto"/>
        <w:right w:val="none" w:sz="0" w:space="0" w:color="auto"/>
      </w:divBdr>
    </w:div>
    <w:div w:id="128592907">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813451604">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sChild>
    </w:div>
    <w:div w:id="1061441522">
      <w:bodyDiv w:val="1"/>
      <w:marLeft w:val="0"/>
      <w:marRight w:val="0"/>
      <w:marTop w:val="0"/>
      <w:marBottom w:val="0"/>
      <w:divBdr>
        <w:top w:val="none" w:sz="0" w:space="0" w:color="auto"/>
        <w:left w:val="none" w:sz="0" w:space="0" w:color="auto"/>
        <w:bottom w:val="none" w:sz="0" w:space="0" w:color="auto"/>
        <w:right w:val="none" w:sz="0" w:space="0" w:color="auto"/>
      </w:divBdr>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 w:id="21311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0818-C0DB-4636-8FAF-7856D345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1</Pages>
  <Words>11932</Words>
  <Characters>71598</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UG Żyrzyn</cp:lastModifiedBy>
  <cp:revision>290</cp:revision>
  <cp:lastPrinted>2022-02-24T06:45:00Z</cp:lastPrinted>
  <dcterms:created xsi:type="dcterms:W3CDTF">2020-03-17T13:32:00Z</dcterms:created>
  <dcterms:modified xsi:type="dcterms:W3CDTF">2025-03-05T09:51:00Z</dcterms:modified>
</cp:coreProperties>
</file>