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5118DC" w14:textId="77777777" w:rsidR="004C2A0B" w:rsidRPr="0039438E" w:rsidRDefault="00703501" w:rsidP="004C2A0B">
      <w:pPr>
        <w:jc w:val="right"/>
        <w:rPr>
          <w:rFonts w:eastAsia="Times New Roman"/>
          <w:kern w:val="0"/>
          <w:sz w:val="20"/>
          <w:szCs w:val="20"/>
          <w:lang w:eastAsia="pl-PL"/>
        </w:rPr>
      </w:pPr>
      <w:r w:rsidRPr="00253274">
        <w:rPr>
          <w:rFonts w:ascii="Cambria" w:eastAsia="Cambria" w:hAnsi="Cambria" w:cs="Cambria"/>
          <w:b/>
          <w:bCs/>
          <w:color w:val="000000"/>
          <w:sz w:val="20"/>
        </w:rPr>
        <w:t xml:space="preserve"> </w:t>
      </w:r>
      <w:r w:rsidRPr="00253274">
        <w:rPr>
          <w:rFonts w:ascii="Cambria" w:eastAsia="Times New Roman" w:hAnsi="Cambria" w:cs="Cambria"/>
          <w:b/>
          <w:bCs/>
          <w:color w:val="000000"/>
          <w:sz w:val="20"/>
        </w:rPr>
        <w:tab/>
      </w:r>
      <w:r w:rsidRPr="00253274">
        <w:rPr>
          <w:rFonts w:ascii="Cambria" w:eastAsia="Times New Roman" w:hAnsi="Cambria" w:cs="Cambria"/>
          <w:b/>
          <w:bCs/>
          <w:color w:val="000000"/>
          <w:sz w:val="20"/>
        </w:rPr>
        <w:tab/>
        <w:t xml:space="preserve">   </w:t>
      </w:r>
      <w:r w:rsidR="00BE7FD1">
        <w:rPr>
          <w:rFonts w:ascii="Cambria" w:eastAsia="Times New Roman" w:hAnsi="Cambria" w:cs="Cambria"/>
          <w:b/>
          <w:bCs/>
          <w:color w:val="000000"/>
          <w:sz w:val="20"/>
        </w:rPr>
        <w:t xml:space="preserve">                </w:t>
      </w:r>
      <w:r w:rsidR="00BE7FD1">
        <w:rPr>
          <w:rFonts w:ascii="Cambria" w:eastAsia="Times New Roman" w:hAnsi="Cambria" w:cs="Cambria"/>
          <w:b/>
          <w:bCs/>
          <w:color w:val="000000"/>
          <w:sz w:val="20"/>
        </w:rPr>
        <w:tab/>
      </w:r>
      <w:r w:rsidR="00BE7FD1">
        <w:rPr>
          <w:rFonts w:ascii="Cambria" w:eastAsia="Times New Roman" w:hAnsi="Cambria" w:cs="Cambria"/>
          <w:b/>
          <w:bCs/>
          <w:color w:val="000000"/>
          <w:sz w:val="20"/>
        </w:rPr>
        <w:tab/>
      </w:r>
      <w:r w:rsidR="00BE7FD1">
        <w:rPr>
          <w:rFonts w:ascii="Cambria" w:eastAsia="Times New Roman" w:hAnsi="Cambria" w:cs="Cambria"/>
          <w:b/>
          <w:bCs/>
          <w:color w:val="000000"/>
          <w:sz w:val="20"/>
        </w:rPr>
        <w:tab/>
      </w:r>
      <w:r w:rsidR="00BE7FD1">
        <w:rPr>
          <w:rFonts w:ascii="Cambria" w:eastAsia="Times New Roman" w:hAnsi="Cambria" w:cs="Cambria"/>
          <w:b/>
          <w:bCs/>
          <w:color w:val="000000"/>
          <w:sz w:val="20"/>
        </w:rPr>
        <w:tab/>
      </w:r>
      <w:r w:rsidR="00BE7FD1">
        <w:rPr>
          <w:rFonts w:ascii="Cambria" w:eastAsia="Times New Roman" w:hAnsi="Cambria" w:cs="Cambria"/>
          <w:b/>
          <w:bCs/>
          <w:color w:val="000000"/>
          <w:sz w:val="20"/>
        </w:rPr>
        <w:tab/>
      </w:r>
      <w:r w:rsidR="00BE7FD1">
        <w:rPr>
          <w:rFonts w:ascii="Cambria" w:eastAsia="Times New Roman" w:hAnsi="Cambria" w:cs="Cambria"/>
          <w:b/>
          <w:bCs/>
          <w:color w:val="000000"/>
          <w:sz w:val="20"/>
        </w:rPr>
        <w:tab/>
      </w:r>
      <w:r w:rsidR="004C2A0B" w:rsidRPr="0039438E">
        <w:rPr>
          <w:rFonts w:eastAsia="Times New Roman"/>
          <w:kern w:val="0"/>
          <w:sz w:val="20"/>
          <w:szCs w:val="20"/>
          <w:lang w:eastAsia="pl-PL"/>
        </w:rPr>
        <w:t xml:space="preserve">Załącznik nr </w:t>
      </w:r>
      <w:r w:rsidR="004C2A0B">
        <w:rPr>
          <w:rFonts w:eastAsia="Times New Roman"/>
          <w:kern w:val="0"/>
          <w:sz w:val="20"/>
          <w:szCs w:val="20"/>
          <w:lang w:eastAsia="pl-PL"/>
        </w:rPr>
        <w:t>1</w:t>
      </w:r>
      <w:r w:rsidR="004C2A0B" w:rsidRPr="0039438E">
        <w:rPr>
          <w:rFonts w:eastAsia="Times New Roman"/>
          <w:kern w:val="0"/>
          <w:sz w:val="20"/>
          <w:szCs w:val="20"/>
          <w:lang w:eastAsia="pl-PL"/>
        </w:rPr>
        <w:t xml:space="preserve"> do zaproszenia</w:t>
      </w:r>
    </w:p>
    <w:p w14:paraId="2F338378" w14:textId="77777777" w:rsidR="004C2A0B" w:rsidRPr="004C2A0B" w:rsidRDefault="004C2A0B" w:rsidP="004C2A0B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  <w:lang w:eastAsia="pl-PL"/>
        </w:rPr>
      </w:pPr>
      <w:r w:rsidRPr="004C2A0B">
        <w:rPr>
          <w:rFonts w:eastAsia="Times New Roman"/>
          <w:kern w:val="0"/>
          <w:sz w:val="20"/>
          <w:szCs w:val="20"/>
          <w:lang w:eastAsia="pl-PL"/>
        </w:rPr>
        <w:t>Znak: G. 271.I.</w:t>
      </w:r>
      <w:r w:rsidR="00E142A9">
        <w:rPr>
          <w:rFonts w:eastAsia="Times New Roman"/>
          <w:kern w:val="0"/>
          <w:sz w:val="20"/>
          <w:szCs w:val="20"/>
          <w:lang w:eastAsia="pl-PL"/>
        </w:rPr>
        <w:t>15</w:t>
      </w:r>
      <w:r w:rsidRPr="004C2A0B">
        <w:rPr>
          <w:rFonts w:eastAsia="Times New Roman"/>
          <w:kern w:val="0"/>
          <w:sz w:val="20"/>
          <w:szCs w:val="20"/>
          <w:lang w:eastAsia="pl-PL"/>
        </w:rPr>
        <w:t>.202</w:t>
      </w:r>
      <w:r w:rsidR="00E142A9">
        <w:rPr>
          <w:rFonts w:eastAsia="Times New Roman"/>
          <w:kern w:val="0"/>
          <w:sz w:val="20"/>
          <w:szCs w:val="20"/>
          <w:lang w:eastAsia="pl-PL"/>
        </w:rPr>
        <w:t>3</w:t>
      </w:r>
    </w:p>
    <w:p w14:paraId="66475A5F" w14:textId="77777777" w:rsidR="00703501" w:rsidRDefault="00703501" w:rsidP="004C2A0B">
      <w:pPr>
        <w:rPr>
          <w:rFonts w:ascii="Cambria" w:eastAsia="Arial" w:hAnsi="Cambria" w:cs="Cambria"/>
          <w:b/>
          <w:bCs/>
          <w:spacing w:val="5"/>
          <w:sz w:val="18"/>
          <w:szCs w:val="18"/>
          <w:lang w:eastAsia="ar-SA"/>
        </w:rPr>
      </w:pPr>
    </w:p>
    <w:p w14:paraId="5A62EF2A" w14:textId="77777777" w:rsidR="00BE7FD1" w:rsidRDefault="00BE7FD1" w:rsidP="00BE7FD1">
      <w:pPr>
        <w:pStyle w:val="NormalnyWeb"/>
        <w:spacing w:after="0" w:line="227" w:lineRule="atLeast"/>
        <w:jc w:val="center"/>
        <w:rPr>
          <w:rFonts w:ascii="Cambria" w:eastAsia="Arial" w:hAnsi="Cambria" w:cs="Cambria"/>
          <w:b/>
          <w:bCs/>
          <w:spacing w:val="5"/>
          <w:sz w:val="18"/>
          <w:szCs w:val="18"/>
          <w:lang w:eastAsia="ar-SA"/>
        </w:rPr>
      </w:pPr>
    </w:p>
    <w:p w14:paraId="207DF361" w14:textId="77777777" w:rsidR="00BE7FD1" w:rsidRDefault="00BE7FD1">
      <w:pPr>
        <w:widowControl/>
        <w:suppressAutoHyphens w:val="0"/>
        <w:spacing w:line="283" w:lineRule="exact"/>
        <w:contextualSpacing/>
        <w:rPr>
          <w:rFonts w:ascii="Cambria" w:eastAsia="Times New Roman" w:hAnsi="Cambria" w:cs="Cambria"/>
          <w:b/>
          <w:sz w:val="18"/>
          <w:szCs w:val="18"/>
        </w:rPr>
      </w:pPr>
    </w:p>
    <w:p w14:paraId="1AEE90E7" w14:textId="77777777" w:rsidR="00703501" w:rsidRPr="00E607F9" w:rsidRDefault="00703501">
      <w:pPr>
        <w:widowControl/>
        <w:suppressAutoHyphens w:val="0"/>
        <w:spacing w:line="283" w:lineRule="exact"/>
        <w:contextualSpacing/>
        <w:rPr>
          <w:b/>
        </w:rPr>
      </w:pPr>
      <w:r w:rsidRPr="00E607F9">
        <w:rPr>
          <w:b/>
        </w:rPr>
        <w:t>Wyko</w:t>
      </w:r>
      <w:r w:rsidR="00721889" w:rsidRPr="00E607F9">
        <w:rPr>
          <w:b/>
        </w:rPr>
        <w:t>nanie usług w zakresie</w:t>
      </w:r>
      <w:r w:rsidR="0000525B">
        <w:rPr>
          <w:b/>
        </w:rPr>
        <w:t xml:space="preserve"> </w:t>
      </w:r>
      <w:r w:rsidRPr="00E607F9">
        <w:rPr>
          <w:b/>
        </w:rPr>
        <w:t xml:space="preserve"> : </w:t>
      </w:r>
    </w:p>
    <w:p w14:paraId="4D39BE64" w14:textId="77777777" w:rsidR="00721889" w:rsidRPr="00E607F9" w:rsidRDefault="00721889">
      <w:pPr>
        <w:widowControl/>
        <w:suppressAutoHyphens w:val="0"/>
        <w:spacing w:line="283" w:lineRule="exact"/>
        <w:contextualSpacing/>
        <w:rPr>
          <w:b/>
        </w:rPr>
      </w:pPr>
    </w:p>
    <w:p w14:paraId="3B49DF51" w14:textId="77777777" w:rsidR="00DD6877" w:rsidRPr="00DD6877" w:rsidRDefault="00DD6877" w:rsidP="00DD6877">
      <w:pPr>
        <w:widowControl/>
        <w:suppressAutoHyphens w:val="0"/>
        <w:jc w:val="center"/>
        <w:rPr>
          <w:rFonts w:eastAsia="Calibri"/>
          <w:b/>
          <w:kern w:val="0"/>
          <w:highlight w:val="yellow"/>
          <w:lang w:eastAsia="en-US"/>
        </w:rPr>
      </w:pPr>
      <w:bookmarkStart w:id="0" w:name="_Hlk82600771"/>
      <w:r w:rsidRPr="00DD6877">
        <w:rPr>
          <w:rFonts w:eastAsia="Times New Roman"/>
          <w:b/>
          <w:kern w:val="0"/>
          <w:lang w:eastAsia="ar-SA"/>
        </w:rPr>
        <w:t>„Udzielenie</w:t>
      </w:r>
      <w:r w:rsidRPr="00DD6877">
        <w:rPr>
          <w:rFonts w:eastAsia="Calibri"/>
          <w:b/>
          <w:kern w:val="0"/>
          <w:lang w:eastAsia="en-US"/>
        </w:rPr>
        <w:t xml:space="preserve"> i obsługa kredytu długoterminowego inwestycyjnego w kwocie </w:t>
      </w:r>
      <w:r w:rsidR="00E142A9">
        <w:rPr>
          <w:rFonts w:eastAsia="Calibri"/>
          <w:b/>
          <w:kern w:val="0"/>
          <w:lang w:eastAsia="en-US"/>
        </w:rPr>
        <w:t>1</w:t>
      </w:r>
      <w:r w:rsidRPr="00DD6877">
        <w:rPr>
          <w:rFonts w:eastAsia="Calibri"/>
          <w:b/>
          <w:kern w:val="0"/>
          <w:lang w:eastAsia="en-US"/>
        </w:rPr>
        <w:t> 000 000,00 zł na sfinansowanie planowanego deficytu budżetu Gminy Żyrzyn”</w:t>
      </w:r>
    </w:p>
    <w:bookmarkEnd w:id="0"/>
    <w:p w14:paraId="1C08E9DD" w14:textId="77777777" w:rsidR="00703501" w:rsidRPr="00E607F9" w:rsidRDefault="00703501">
      <w:r w:rsidRPr="00E607F9">
        <w:t>=========================================</w:t>
      </w:r>
      <w:r w:rsidR="00E607F9">
        <w:t>===============================</w:t>
      </w:r>
    </w:p>
    <w:p w14:paraId="1D00890C" w14:textId="77777777" w:rsidR="00703501" w:rsidRPr="00E607F9" w:rsidRDefault="00703501"/>
    <w:p w14:paraId="389648F5" w14:textId="77777777" w:rsidR="00703501" w:rsidRPr="00E607F9" w:rsidRDefault="00703501">
      <w:pPr>
        <w:pStyle w:val="Nagwek1"/>
      </w:pPr>
      <w:r w:rsidRPr="00E607F9">
        <w:t xml:space="preserve">F O R M U L A R Z      O F E R T O W Y </w:t>
      </w:r>
    </w:p>
    <w:p w14:paraId="7879B04C" w14:textId="77777777" w:rsidR="00703501" w:rsidRPr="00E607F9" w:rsidRDefault="00703501">
      <w:pPr>
        <w:rPr>
          <w:b/>
        </w:rPr>
      </w:pPr>
    </w:p>
    <w:p w14:paraId="6F6D56E2" w14:textId="77777777" w:rsidR="00703501" w:rsidRPr="00E607F9" w:rsidRDefault="00703501">
      <w:pPr>
        <w:rPr>
          <w:b/>
        </w:rPr>
      </w:pPr>
    </w:p>
    <w:p w14:paraId="50AAFEEE" w14:textId="77777777" w:rsidR="00703501" w:rsidRPr="00E607F9" w:rsidRDefault="00703501">
      <w:pPr>
        <w:rPr>
          <w:b/>
          <w:i/>
          <w:iCs/>
        </w:rPr>
      </w:pPr>
      <w:r w:rsidRPr="00E607F9">
        <w:rPr>
          <w:b/>
          <w:i/>
          <w:iCs/>
        </w:rPr>
        <w:t>Dane dotyczące Wykonawcy:</w:t>
      </w:r>
    </w:p>
    <w:p w14:paraId="4B02E0C7" w14:textId="77777777" w:rsidR="00703501" w:rsidRPr="00E607F9" w:rsidRDefault="00703501">
      <w:pPr>
        <w:rPr>
          <w:b/>
          <w:i/>
          <w:iCs/>
        </w:rPr>
      </w:pPr>
    </w:p>
    <w:p w14:paraId="487616D9" w14:textId="77777777" w:rsidR="00703501" w:rsidRPr="00E607F9" w:rsidRDefault="00253274">
      <w:pPr>
        <w:ind w:left="709"/>
        <w:jc w:val="both"/>
      </w:pPr>
      <w:r w:rsidRPr="00E607F9">
        <w:t xml:space="preserve">Nazwa </w:t>
      </w:r>
      <w:r w:rsidRPr="00E607F9">
        <w:tab/>
      </w:r>
      <w:r w:rsidR="00703501" w:rsidRPr="00E607F9">
        <w:t>…..................................................</w:t>
      </w:r>
      <w:r w:rsidRPr="00E607F9">
        <w:t>..........................…</w:t>
      </w:r>
    </w:p>
    <w:p w14:paraId="75575387" w14:textId="77777777" w:rsidR="00703501" w:rsidRPr="00E607F9" w:rsidRDefault="00703501">
      <w:pPr>
        <w:ind w:left="709"/>
        <w:jc w:val="both"/>
      </w:pPr>
    </w:p>
    <w:p w14:paraId="322C53EF" w14:textId="77777777" w:rsidR="00253274" w:rsidRPr="00E607F9" w:rsidRDefault="00703501" w:rsidP="00253274">
      <w:pPr>
        <w:ind w:left="709"/>
        <w:jc w:val="both"/>
      </w:pPr>
      <w:r w:rsidRPr="00E607F9">
        <w:t xml:space="preserve">Adres </w:t>
      </w:r>
      <w:r w:rsidR="00253274" w:rsidRPr="00E607F9">
        <w:tab/>
      </w:r>
      <w:r w:rsidR="00253274" w:rsidRPr="00E607F9">
        <w:tab/>
        <w:t>…............................................................................…</w:t>
      </w:r>
    </w:p>
    <w:p w14:paraId="699CD542" w14:textId="77777777" w:rsidR="00703501" w:rsidRPr="00E607F9" w:rsidRDefault="00703501">
      <w:pPr>
        <w:ind w:left="709"/>
        <w:jc w:val="both"/>
      </w:pPr>
    </w:p>
    <w:p w14:paraId="40AE3239" w14:textId="77777777" w:rsidR="00253274" w:rsidRPr="00E607F9" w:rsidRDefault="00703501" w:rsidP="00253274">
      <w:pPr>
        <w:ind w:left="709"/>
        <w:jc w:val="both"/>
      </w:pPr>
      <w:r w:rsidRPr="00E607F9">
        <w:t xml:space="preserve">Nr telefonu  </w:t>
      </w:r>
      <w:r w:rsidR="00253274" w:rsidRPr="00E607F9">
        <w:tab/>
        <w:t>…............................................................................…</w:t>
      </w:r>
    </w:p>
    <w:p w14:paraId="75C98819" w14:textId="77777777" w:rsidR="00703501" w:rsidRPr="00E607F9" w:rsidRDefault="00703501">
      <w:pPr>
        <w:ind w:left="709"/>
        <w:jc w:val="both"/>
      </w:pPr>
    </w:p>
    <w:p w14:paraId="4F772DA7" w14:textId="77777777" w:rsidR="00253274" w:rsidRPr="00E607F9" w:rsidRDefault="00703501" w:rsidP="00253274">
      <w:pPr>
        <w:ind w:left="709"/>
        <w:jc w:val="both"/>
      </w:pPr>
      <w:r w:rsidRPr="00E607F9">
        <w:t xml:space="preserve">Nr  faksu  </w:t>
      </w:r>
      <w:r w:rsidR="00253274" w:rsidRPr="00E607F9">
        <w:tab/>
        <w:t>…............................................................................…</w:t>
      </w:r>
    </w:p>
    <w:p w14:paraId="2A1F4233" w14:textId="77777777" w:rsidR="00703501" w:rsidRPr="00E607F9" w:rsidRDefault="00703501">
      <w:pPr>
        <w:ind w:left="709"/>
        <w:jc w:val="both"/>
      </w:pPr>
    </w:p>
    <w:p w14:paraId="0C3B72E6" w14:textId="77777777" w:rsidR="00703501" w:rsidRPr="00E607F9" w:rsidRDefault="00253274">
      <w:pPr>
        <w:ind w:left="709"/>
        <w:jc w:val="both"/>
      </w:pPr>
      <w:r w:rsidRPr="00E607F9">
        <w:t>NIP</w:t>
      </w:r>
      <w:r w:rsidRPr="00E607F9">
        <w:tab/>
      </w:r>
      <w:r w:rsidRPr="00E607F9">
        <w:tab/>
      </w:r>
      <w:r w:rsidR="00703501" w:rsidRPr="00E607F9">
        <w:t>.......................................................</w:t>
      </w:r>
      <w:r w:rsidRPr="00E607F9">
        <w:t>.............................</w:t>
      </w:r>
    </w:p>
    <w:p w14:paraId="5FB3A942" w14:textId="77777777" w:rsidR="00703501" w:rsidRPr="00E607F9" w:rsidRDefault="00703501">
      <w:pPr>
        <w:ind w:left="709"/>
        <w:jc w:val="both"/>
      </w:pPr>
    </w:p>
    <w:p w14:paraId="0A7142AA" w14:textId="77777777" w:rsidR="00703501" w:rsidRPr="00E607F9" w:rsidRDefault="00703501">
      <w:pPr>
        <w:ind w:left="709"/>
        <w:jc w:val="both"/>
      </w:pPr>
      <w:r w:rsidRPr="00E607F9">
        <w:t>REGON</w:t>
      </w:r>
      <w:r w:rsidR="00253274" w:rsidRPr="00E607F9">
        <w:tab/>
      </w:r>
      <w:r w:rsidRPr="00E607F9">
        <w:t>................................................................................</w:t>
      </w:r>
      <w:r w:rsidR="00253274" w:rsidRPr="00E607F9">
        <w:t>....</w:t>
      </w:r>
    </w:p>
    <w:p w14:paraId="361726A3" w14:textId="77777777" w:rsidR="00703501" w:rsidRPr="00E607F9" w:rsidRDefault="00703501">
      <w:pPr>
        <w:pStyle w:val="Nagwek2"/>
        <w:numPr>
          <w:ilvl w:val="0"/>
          <w:numId w:val="0"/>
        </w:numPr>
      </w:pPr>
    </w:p>
    <w:p w14:paraId="3131FB81" w14:textId="77777777" w:rsidR="00703501" w:rsidRPr="00E607F9" w:rsidRDefault="00703501">
      <w:pPr>
        <w:pStyle w:val="Nagwek2"/>
      </w:pPr>
      <w:r w:rsidRPr="00E607F9">
        <w:rPr>
          <w:i/>
          <w:iCs/>
        </w:rPr>
        <w:t>Dane dotyczące Zamawiającego:</w:t>
      </w:r>
    </w:p>
    <w:p w14:paraId="658A57DB" w14:textId="77777777" w:rsidR="00703501" w:rsidRPr="00E607F9" w:rsidRDefault="00BE7FD1">
      <w:pPr>
        <w:pStyle w:val="Tekstpodstawowy"/>
        <w:spacing w:line="360" w:lineRule="auto"/>
        <w:rPr>
          <w:b/>
        </w:rPr>
      </w:pPr>
      <w:r w:rsidRPr="00E607F9">
        <w:rPr>
          <w:b/>
        </w:rPr>
        <w:t>Gmin Żyrzyn ul. Powstania Styczniowego 10, 24 – 103 Żyrzyn,  NIP: 716–268-98-05</w:t>
      </w:r>
    </w:p>
    <w:p w14:paraId="07595E27" w14:textId="77777777" w:rsidR="00703501" w:rsidRPr="00E607F9" w:rsidRDefault="00703501">
      <w:pPr>
        <w:jc w:val="both"/>
        <w:rPr>
          <w:b/>
        </w:rPr>
      </w:pPr>
      <w:r w:rsidRPr="00E607F9">
        <w:rPr>
          <w:b/>
        </w:rPr>
        <w:t>====================================================================</w:t>
      </w:r>
    </w:p>
    <w:p w14:paraId="0A7DBFBC" w14:textId="77777777" w:rsidR="00703501" w:rsidRPr="00E607F9" w:rsidRDefault="00703501">
      <w:pPr>
        <w:jc w:val="both"/>
        <w:rPr>
          <w:b/>
        </w:rPr>
      </w:pPr>
    </w:p>
    <w:p w14:paraId="1531404E" w14:textId="77777777" w:rsidR="00703501" w:rsidRPr="00E607F9" w:rsidRDefault="00F443F5" w:rsidP="00F443F5">
      <w:pPr>
        <w:jc w:val="both"/>
        <w:rPr>
          <w:b/>
        </w:rPr>
      </w:pPr>
      <w:r w:rsidRPr="00E607F9">
        <w:rPr>
          <w:b/>
        </w:rPr>
        <w:t>Nawiązując do zaproszenia do składania ofert na realizację zadania:</w:t>
      </w:r>
    </w:p>
    <w:p w14:paraId="1D7C9BDF" w14:textId="77777777" w:rsidR="00721889" w:rsidRPr="00E607F9" w:rsidRDefault="00721889" w:rsidP="00F443F5">
      <w:pPr>
        <w:jc w:val="both"/>
      </w:pPr>
    </w:p>
    <w:p w14:paraId="507481F1" w14:textId="77777777" w:rsidR="00721889" w:rsidRPr="00E607F9" w:rsidRDefault="00703501">
      <w:pPr>
        <w:widowControl/>
        <w:suppressAutoHyphens w:val="0"/>
        <w:spacing w:line="283" w:lineRule="exact"/>
        <w:contextualSpacing/>
        <w:rPr>
          <w:bCs/>
          <w:i/>
          <w:iCs/>
        </w:rPr>
      </w:pPr>
      <w:r w:rsidRPr="00E607F9">
        <w:rPr>
          <w:bCs/>
          <w:i/>
          <w:iCs/>
        </w:rPr>
        <w:t>Wykonan</w:t>
      </w:r>
      <w:r w:rsidR="00F443F5" w:rsidRPr="00E607F9">
        <w:rPr>
          <w:bCs/>
          <w:i/>
          <w:iCs/>
        </w:rPr>
        <w:t>i</w:t>
      </w:r>
      <w:r w:rsidR="00721889" w:rsidRPr="00E607F9">
        <w:rPr>
          <w:bCs/>
          <w:i/>
          <w:iCs/>
        </w:rPr>
        <w:t xml:space="preserve">e usług w zakresie </w:t>
      </w:r>
    </w:p>
    <w:p w14:paraId="20A9E2C7" w14:textId="77777777" w:rsidR="00DD6877" w:rsidRPr="00DD6877" w:rsidRDefault="00DD6877" w:rsidP="00DD6877">
      <w:pPr>
        <w:widowControl/>
        <w:suppressAutoHyphens w:val="0"/>
        <w:jc w:val="center"/>
        <w:rPr>
          <w:rFonts w:eastAsia="Calibri"/>
          <w:b/>
          <w:kern w:val="0"/>
          <w:highlight w:val="yellow"/>
          <w:lang w:eastAsia="en-US"/>
        </w:rPr>
      </w:pPr>
      <w:r w:rsidRPr="00DD6877">
        <w:rPr>
          <w:rFonts w:eastAsia="Times New Roman"/>
          <w:b/>
          <w:kern w:val="0"/>
          <w:lang w:eastAsia="ar-SA"/>
        </w:rPr>
        <w:t>„Udzielenie</w:t>
      </w:r>
      <w:r w:rsidRPr="00DD6877">
        <w:rPr>
          <w:rFonts w:eastAsia="Calibri"/>
          <w:b/>
          <w:kern w:val="0"/>
          <w:lang w:eastAsia="en-US"/>
        </w:rPr>
        <w:t xml:space="preserve"> i obsługa kredytu długoterminowego inwestycyjnego w kwocie </w:t>
      </w:r>
      <w:r w:rsidR="00E142A9">
        <w:rPr>
          <w:rFonts w:eastAsia="Calibri"/>
          <w:b/>
          <w:kern w:val="0"/>
          <w:lang w:eastAsia="en-US"/>
        </w:rPr>
        <w:t>1</w:t>
      </w:r>
      <w:r w:rsidRPr="00DD6877">
        <w:rPr>
          <w:rFonts w:eastAsia="Calibri"/>
          <w:b/>
          <w:kern w:val="0"/>
          <w:lang w:eastAsia="en-US"/>
        </w:rPr>
        <w:t> 000 000,00 zł na sfinansowanie planowanego deficytu budżetu Gminy Żyrzyn”</w:t>
      </w:r>
    </w:p>
    <w:p w14:paraId="306DB92C" w14:textId="77777777" w:rsidR="0000525B" w:rsidRPr="00E607F9" w:rsidRDefault="0000525B">
      <w:pPr>
        <w:widowControl/>
        <w:suppressAutoHyphens w:val="0"/>
        <w:spacing w:line="283" w:lineRule="exact"/>
        <w:contextualSpacing/>
        <w:rPr>
          <w:bCs/>
          <w:color w:val="000000"/>
        </w:rPr>
      </w:pPr>
    </w:p>
    <w:p w14:paraId="7C658E65" w14:textId="77777777" w:rsidR="00703501" w:rsidRDefault="00703501">
      <w:pPr>
        <w:widowControl/>
        <w:tabs>
          <w:tab w:val="left" w:pos="13"/>
        </w:tabs>
        <w:suppressAutoHyphens w:val="0"/>
        <w:spacing w:before="100" w:line="227" w:lineRule="atLeast"/>
        <w:rPr>
          <w:b/>
          <w:bCs/>
        </w:rPr>
      </w:pPr>
      <w:r w:rsidRPr="00E607F9">
        <w:rPr>
          <w:b/>
          <w:bCs/>
        </w:rPr>
        <w:tab/>
        <w:t>oferujemy realizację przedmiotu zamówie</w:t>
      </w:r>
      <w:r w:rsidR="001D391F" w:rsidRPr="00E607F9">
        <w:rPr>
          <w:b/>
          <w:bCs/>
        </w:rPr>
        <w:t>nia</w:t>
      </w:r>
      <w:r w:rsidRPr="00E607F9">
        <w:rPr>
          <w:b/>
          <w:bCs/>
        </w:rPr>
        <w:t xml:space="preserve"> :  </w:t>
      </w:r>
    </w:p>
    <w:p w14:paraId="5F14A87C" w14:textId="77777777" w:rsidR="00DD6877" w:rsidRDefault="00DD6877">
      <w:pPr>
        <w:widowControl/>
        <w:tabs>
          <w:tab w:val="left" w:pos="13"/>
        </w:tabs>
        <w:suppressAutoHyphens w:val="0"/>
        <w:spacing w:before="100" w:line="227" w:lineRule="atLeast"/>
        <w:rPr>
          <w:b/>
          <w:bCs/>
        </w:rPr>
      </w:pPr>
    </w:p>
    <w:p w14:paraId="36907730" w14:textId="77777777" w:rsidR="00DD6877" w:rsidRPr="00DD6877" w:rsidRDefault="00DD6877" w:rsidP="00DD6877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DD6877">
        <w:rPr>
          <w:rFonts w:eastAsia="Times New Roman"/>
          <w:b/>
          <w:bCs/>
          <w:kern w:val="0"/>
          <w:lang w:eastAsia="pl-PL"/>
        </w:rPr>
        <w:t>1.</w:t>
      </w:r>
      <w:r w:rsidRPr="00DD6877">
        <w:rPr>
          <w:rFonts w:eastAsia="Times New Roman"/>
          <w:kern w:val="0"/>
          <w:lang w:eastAsia="pl-PL"/>
        </w:rPr>
        <w:t xml:space="preserve"> </w:t>
      </w:r>
      <w:r w:rsidRPr="00DD6877">
        <w:rPr>
          <w:rFonts w:eastAsia="Times New Roman"/>
          <w:b/>
          <w:bCs/>
          <w:kern w:val="0"/>
          <w:lang w:eastAsia="pl-PL"/>
        </w:rPr>
        <w:t>Cena ofertowa</w:t>
      </w:r>
      <w:r w:rsidRPr="00DD6877">
        <w:rPr>
          <w:rFonts w:eastAsia="Times New Roman"/>
          <w:kern w:val="0"/>
          <w:lang w:eastAsia="pl-PL"/>
        </w:rPr>
        <w:t xml:space="preserve"> (1 kryterium oceny ofert)</w:t>
      </w:r>
    </w:p>
    <w:p w14:paraId="5F39339E" w14:textId="77777777" w:rsidR="00DD6877" w:rsidRPr="00DD6877" w:rsidRDefault="00DD6877" w:rsidP="00DD6877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307E23AB" w14:textId="77777777" w:rsidR="00DD6877" w:rsidRPr="00DD6877" w:rsidRDefault="00DD6877" w:rsidP="00DD6877">
      <w:pPr>
        <w:widowControl/>
        <w:suppressAutoHyphens w:val="0"/>
        <w:spacing w:line="340" w:lineRule="atLeast"/>
        <w:rPr>
          <w:rFonts w:eastAsia="Times New Roman"/>
          <w:kern w:val="0"/>
          <w:lang w:eastAsia="ar-SA"/>
        </w:rPr>
      </w:pPr>
      <w:r w:rsidRPr="00DD6877">
        <w:rPr>
          <w:rFonts w:eastAsia="Times New Roman"/>
          <w:kern w:val="0"/>
          <w:lang w:eastAsia="ar-SA"/>
        </w:rPr>
        <w:t>…………………………………………….złotych</w:t>
      </w:r>
      <w:r w:rsidRPr="00DD6877">
        <w:rPr>
          <w:rFonts w:eastAsia="Times New Roman"/>
          <w:b/>
          <w:kern w:val="0"/>
          <w:lang w:eastAsia="ar-SA"/>
        </w:rPr>
        <w:t>,</w:t>
      </w:r>
      <w:r w:rsidRPr="00DD6877">
        <w:rPr>
          <w:rFonts w:eastAsia="Times New Roman"/>
          <w:kern w:val="0"/>
          <w:lang w:eastAsia="ar-SA"/>
        </w:rPr>
        <w:t xml:space="preserve"> słownie:…………………....……………………………………………………..…………. </w:t>
      </w:r>
    </w:p>
    <w:p w14:paraId="722B26D8" w14:textId="77777777" w:rsidR="00DD6877" w:rsidRPr="00DD6877" w:rsidRDefault="00DD6877" w:rsidP="00DD6877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  <w:r w:rsidRPr="00DD6877">
        <w:rPr>
          <w:rFonts w:eastAsia="Times New Roman"/>
          <w:kern w:val="0"/>
          <w:lang w:eastAsia="ar-SA"/>
        </w:rPr>
        <w:t>w tym:</w:t>
      </w:r>
    </w:p>
    <w:p w14:paraId="7C7E107F" w14:textId="77777777" w:rsidR="00DD6877" w:rsidRPr="00DD6877" w:rsidRDefault="00DD6877" w:rsidP="00DD6877">
      <w:pPr>
        <w:widowControl/>
        <w:suppressAutoHyphens w:val="0"/>
        <w:jc w:val="both"/>
        <w:rPr>
          <w:rFonts w:eastAsia="Times New Roman"/>
          <w:kern w:val="0"/>
          <w:lang w:eastAsia="pl-PL"/>
        </w:rPr>
      </w:pPr>
    </w:p>
    <w:p w14:paraId="0B4BC4DC" w14:textId="77777777" w:rsidR="00DD6877" w:rsidRPr="00DD6877" w:rsidRDefault="00DD6877" w:rsidP="00DD6877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eastAsia="Times New Roman"/>
          <w:kern w:val="0"/>
          <w:lang w:eastAsia="pl-PL"/>
        </w:rPr>
      </w:pPr>
      <w:r w:rsidRPr="00DD6877">
        <w:rPr>
          <w:rFonts w:eastAsia="Times New Roman"/>
          <w:kern w:val="0"/>
          <w:lang w:eastAsia="pl-PL"/>
        </w:rPr>
        <w:t xml:space="preserve">oprocentowanie kredytu w wysokości .........%, na które składa się: </w:t>
      </w:r>
      <w:r w:rsidRPr="00DD6877">
        <w:rPr>
          <w:rFonts w:eastAsia="Times New Roman"/>
          <w:kern w:val="0"/>
          <w:lang w:eastAsia="pl-PL"/>
        </w:rPr>
        <w:br/>
      </w:r>
      <w:r w:rsidRPr="00DD6877">
        <w:rPr>
          <w:rFonts w:eastAsia="Times New Roman"/>
          <w:kern w:val="0"/>
          <w:lang w:eastAsia="pl-PL"/>
        </w:rPr>
        <w:br/>
        <w:t xml:space="preserve">a) marża = ....... % (stała w okresie obowiązywania umowy) </w:t>
      </w:r>
      <w:r w:rsidRPr="00DD6877">
        <w:rPr>
          <w:rFonts w:eastAsia="Times New Roman"/>
          <w:kern w:val="0"/>
          <w:lang w:eastAsia="pl-PL"/>
        </w:rPr>
        <w:br/>
        <w:t xml:space="preserve">b) wskaźnik WIBOR – 3M = </w:t>
      </w:r>
      <w:r w:rsidR="00E142A9">
        <w:rPr>
          <w:rFonts w:eastAsia="Times New Roman"/>
          <w:kern w:val="0"/>
          <w:lang w:eastAsia="pl-PL"/>
        </w:rPr>
        <w:t>5,83</w:t>
      </w:r>
      <w:r w:rsidR="001C2A0F">
        <w:rPr>
          <w:rFonts w:eastAsia="Times New Roman"/>
          <w:kern w:val="0"/>
          <w:lang w:eastAsia="pl-PL"/>
        </w:rPr>
        <w:t xml:space="preserve"> </w:t>
      </w:r>
      <w:r w:rsidRPr="00DD6877">
        <w:rPr>
          <w:rFonts w:eastAsia="Times New Roman"/>
          <w:kern w:val="0"/>
          <w:lang w:eastAsia="pl-PL"/>
        </w:rPr>
        <w:t xml:space="preserve">%  z dnia </w:t>
      </w:r>
      <w:r w:rsidR="001C2A0F">
        <w:rPr>
          <w:rFonts w:eastAsia="Times New Roman"/>
          <w:kern w:val="0"/>
          <w:lang w:eastAsia="pl-PL"/>
        </w:rPr>
        <w:t>2</w:t>
      </w:r>
      <w:r w:rsidR="00E142A9">
        <w:rPr>
          <w:rFonts w:eastAsia="Times New Roman"/>
          <w:kern w:val="0"/>
          <w:lang w:eastAsia="pl-PL"/>
        </w:rPr>
        <w:t>0</w:t>
      </w:r>
      <w:r w:rsidR="001C2A0F">
        <w:rPr>
          <w:rFonts w:eastAsia="Times New Roman"/>
          <w:kern w:val="0"/>
          <w:lang w:eastAsia="pl-PL"/>
        </w:rPr>
        <w:t>.</w:t>
      </w:r>
      <w:r w:rsidR="00E142A9">
        <w:rPr>
          <w:rFonts w:eastAsia="Times New Roman"/>
          <w:kern w:val="0"/>
          <w:lang w:eastAsia="pl-PL"/>
        </w:rPr>
        <w:t>11</w:t>
      </w:r>
      <w:r w:rsidR="001C2A0F">
        <w:rPr>
          <w:rFonts w:eastAsia="Times New Roman"/>
          <w:kern w:val="0"/>
          <w:lang w:eastAsia="pl-PL"/>
        </w:rPr>
        <w:t>.202</w:t>
      </w:r>
      <w:r w:rsidR="00E142A9">
        <w:rPr>
          <w:rFonts w:eastAsia="Times New Roman"/>
          <w:kern w:val="0"/>
          <w:lang w:eastAsia="pl-PL"/>
        </w:rPr>
        <w:t>3</w:t>
      </w:r>
      <w:r w:rsidR="001C2A0F">
        <w:rPr>
          <w:rFonts w:eastAsia="Times New Roman"/>
          <w:kern w:val="0"/>
          <w:lang w:eastAsia="pl-PL"/>
        </w:rPr>
        <w:t xml:space="preserve"> r. </w:t>
      </w:r>
      <w:r w:rsidRPr="00DD6877">
        <w:rPr>
          <w:rFonts w:eastAsia="Times New Roman"/>
          <w:kern w:val="0"/>
          <w:lang w:eastAsia="pl-PL"/>
        </w:rPr>
        <w:t xml:space="preserve"> (przyjęty dla porównania złożonych ofert) </w:t>
      </w:r>
    </w:p>
    <w:p w14:paraId="74CBF4F9" w14:textId="77777777" w:rsidR="00DD6877" w:rsidRPr="00DD6877" w:rsidRDefault="00DD6877" w:rsidP="00DD6877">
      <w:pPr>
        <w:widowControl/>
        <w:ind w:left="720"/>
        <w:contextualSpacing/>
        <w:jc w:val="both"/>
        <w:rPr>
          <w:rFonts w:eastAsia="Times New Roman"/>
          <w:kern w:val="0"/>
          <w:lang w:eastAsia="pl-PL"/>
        </w:rPr>
      </w:pPr>
      <w:r w:rsidRPr="00DD6877">
        <w:rPr>
          <w:rFonts w:eastAsia="Times New Roman"/>
          <w:kern w:val="0"/>
          <w:lang w:eastAsia="pl-PL"/>
        </w:rPr>
        <w:t>Razem wysokość oprocentowania - ………… %</w:t>
      </w:r>
    </w:p>
    <w:p w14:paraId="4F81F87B" w14:textId="77777777" w:rsidR="00DD6877" w:rsidRPr="00DD6877" w:rsidRDefault="00DD6877" w:rsidP="00DD6877">
      <w:pPr>
        <w:widowControl/>
        <w:suppressAutoHyphens w:val="0"/>
        <w:ind w:left="720"/>
        <w:contextualSpacing/>
        <w:jc w:val="both"/>
        <w:rPr>
          <w:rFonts w:eastAsia="Times New Roman"/>
          <w:kern w:val="0"/>
          <w:lang w:eastAsia="pl-PL"/>
        </w:rPr>
      </w:pPr>
    </w:p>
    <w:p w14:paraId="4826629F" w14:textId="77777777" w:rsidR="00DD6877" w:rsidRPr="00DD6877" w:rsidRDefault="00DD6877" w:rsidP="00DD6877">
      <w:pPr>
        <w:widowControl/>
        <w:tabs>
          <w:tab w:val="num" w:pos="720"/>
        </w:tabs>
        <w:spacing w:line="360" w:lineRule="auto"/>
        <w:rPr>
          <w:rFonts w:eastAsia="Times New Roman"/>
          <w:b/>
          <w:i/>
          <w:kern w:val="0"/>
          <w:lang w:eastAsia="ar-SA"/>
        </w:rPr>
      </w:pPr>
      <w:r w:rsidRPr="00DD6877">
        <w:rPr>
          <w:rFonts w:eastAsia="Times New Roman"/>
          <w:b/>
          <w:kern w:val="0"/>
          <w:sz w:val="23"/>
          <w:szCs w:val="23"/>
          <w:lang w:eastAsia="pl-PL"/>
        </w:rPr>
        <w:lastRenderedPageBreak/>
        <w:t xml:space="preserve">2. </w:t>
      </w:r>
      <w:r w:rsidRPr="00DD6877">
        <w:rPr>
          <w:rFonts w:eastAsia="Times New Roman"/>
          <w:b/>
          <w:kern w:val="0"/>
          <w:lang w:eastAsia="ar-SA"/>
        </w:rPr>
        <w:t>Termin uruchomienia transzy kredytu</w:t>
      </w:r>
      <w:r w:rsidRPr="00DD6877">
        <w:rPr>
          <w:rFonts w:eastAsia="Times New Roman"/>
          <w:bCs/>
          <w:kern w:val="0"/>
          <w:lang w:eastAsia="ar-SA"/>
        </w:rPr>
        <w:t xml:space="preserve"> </w:t>
      </w:r>
      <w:r w:rsidRPr="00DD6877">
        <w:rPr>
          <w:rFonts w:eastAsia="Times New Roman"/>
          <w:kern w:val="0"/>
          <w:lang w:eastAsia="pl-PL"/>
        </w:rPr>
        <w:t>(2 kryterium oceny ofert)</w:t>
      </w:r>
      <w:r w:rsidRPr="00DD6877">
        <w:rPr>
          <w:rFonts w:eastAsia="Times New Roman"/>
          <w:b/>
          <w:kern w:val="0"/>
          <w:lang w:eastAsia="ar-SA"/>
        </w:rPr>
        <w:t xml:space="preserve"> </w:t>
      </w:r>
      <w:r w:rsidRPr="00DD6877">
        <w:rPr>
          <w:rFonts w:eastAsia="Times New Roman"/>
          <w:b/>
          <w:kern w:val="0"/>
          <w:shd w:val="clear" w:color="auto" w:fill="F3F3F3"/>
          <w:lang w:eastAsia="ar-SA"/>
        </w:rPr>
        <w:t xml:space="preserve">od dnia </w:t>
      </w:r>
      <w:r>
        <w:rPr>
          <w:rFonts w:eastAsia="Times New Roman"/>
          <w:b/>
          <w:kern w:val="0"/>
          <w:shd w:val="clear" w:color="auto" w:fill="F3F3F3"/>
          <w:lang w:eastAsia="ar-SA"/>
        </w:rPr>
        <w:t>podpisania umowy</w:t>
      </w:r>
      <w:r w:rsidRPr="00DD6877">
        <w:rPr>
          <w:rFonts w:eastAsia="Times New Roman"/>
          <w:b/>
          <w:kern w:val="0"/>
          <w:shd w:val="clear" w:color="auto" w:fill="F3F3F3"/>
          <w:lang w:eastAsia="ar-SA"/>
        </w:rPr>
        <w:t xml:space="preserve">   ………………. </w:t>
      </w:r>
      <w:r>
        <w:rPr>
          <w:rFonts w:eastAsia="Times New Roman"/>
          <w:b/>
          <w:kern w:val="0"/>
          <w:shd w:val="clear" w:color="auto" w:fill="F3F3F3"/>
          <w:lang w:eastAsia="ar-SA"/>
        </w:rPr>
        <w:t>d</w:t>
      </w:r>
      <w:r w:rsidRPr="00DD6877">
        <w:rPr>
          <w:rFonts w:eastAsia="Times New Roman"/>
          <w:b/>
          <w:kern w:val="0"/>
          <w:shd w:val="clear" w:color="auto" w:fill="F3F3F3"/>
          <w:lang w:eastAsia="ar-SA"/>
        </w:rPr>
        <w:t>ni</w:t>
      </w:r>
      <w:r>
        <w:rPr>
          <w:rFonts w:eastAsia="Times New Roman"/>
          <w:b/>
          <w:kern w:val="0"/>
          <w:shd w:val="clear" w:color="auto" w:fill="F3F3F3"/>
          <w:lang w:eastAsia="ar-SA"/>
        </w:rPr>
        <w:t xml:space="preserve"> roboczych</w:t>
      </w:r>
    </w:p>
    <w:p w14:paraId="03A242BC" w14:textId="77777777" w:rsidR="00DD6877" w:rsidRDefault="00DD6877">
      <w:pPr>
        <w:widowControl/>
        <w:tabs>
          <w:tab w:val="left" w:pos="13"/>
        </w:tabs>
        <w:suppressAutoHyphens w:val="0"/>
        <w:spacing w:before="100" w:line="227" w:lineRule="atLeast"/>
        <w:rPr>
          <w:b/>
          <w:bCs/>
        </w:rPr>
      </w:pPr>
    </w:p>
    <w:p w14:paraId="02E6D907" w14:textId="77777777" w:rsidR="00DD6877" w:rsidRDefault="00DD6877" w:rsidP="00DD6877">
      <w:pPr>
        <w:autoSpaceDE w:val="0"/>
        <w:ind w:left="709"/>
        <w:jc w:val="both"/>
        <w:rPr>
          <w:sz w:val="22"/>
          <w:szCs w:val="22"/>
        </w:rPr>
      </w:pPr>
      <w:r>
        <w:rPr>
          <w:lang w:eastAsia="ar-SA"/>
        </w:rPr>
        <w:t xml:space="preserve">1) </w:t>
      </w:r>
      <w:bookmarkStart w:id="1" w:name="_Hlk83365446"/>
      <w:r>
        <w:rPr>
          <w:sz w:val="22"/>
          <w:szCs w:val="22"/>
        </w:rPr>
        <w:t>u</w:t>
      </w:r>
      <w:r w:rsidRPr="004A6728">
        <w:rPr>
          <w:sz w:val="22"/>
          <w:szCs w:val="22"/>
        </w:rPr>
        <w:t xml:space="preserve">ruchomienie kredytu do 1 dnia </w:t>
      </w:r>
      <w:r>
        <w:rPr>
          <w:sz w:val="22"/>
          <w:szCs w:val="22"/>
        </w:rPr>
        <w:t xml:space="preserve">roboczego </w:t>
      </w:r>
      <w:r w:rsidRPr="004A6728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dnia </w:t>
      </w:r>
      <w:r w:rsidRPr="004A6728">
        <w:rPr>
          <w:sz w:val="22"/>
          <w:szCs w:val="22"/>
        </w:rPr>
        <w:t xml:space="preserve">podpisania umowy – 40 pkt. </w:t>
      </w:r>
    </w:p>
    <w:bookmarkEnd w:id="1"/>
    <w:p w14:paraId="6D2093E4" w14:textId="77777777" w:rsidR="00DD6877" w:rsidRDefault="00DD6877" w:rsidP="00DD6877">
      <w:pPr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7D0C3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4A6728">
        <w:rPr>
          <w:sz w:val="22"/>
          <w:szCs w:val="22"/>
        </w:rPr>
        <w:t xml:space="preserve">ruchomienie kredytu do </w:t>
      </w:r>
      <w:r>
        <w:rPr>
          <w:sz w:val="22"/>
          <w:szCs w:val="22"/>
        </w:rPr>
        <w:t>2</w:t>
      </w:r>
      <w:r w:rsidRPr="004A6728">
        <w:rPr>
          <w:sz w:val="22"/>
          <w:szCs w:val="22"/>
        </w:rPr>
        <w:t xml:space="preserve"> dni </w:t>
      </w:r>
      <w:r>
        <w:rPr>
          <w:sz w:val="22"/>
          <w:szCs w:val="22"/>
        </w:rPr>
        <w:t xml:space="preserve">roboczych </w:t>
      </w:r>
      <w:r w:rsidRPr="004A6728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dnia </w:t>
      </w:r>
      <w:r w:rsidRPr="004A6728">
        <w:rPr>
          <w:sz w:val="22"/>
          <w:szCs w:val="22"/>
        </w:rPr>
        <w:t xml:space="preserve">podpisania umowy – </w:t>
      </w:r>
      <w:r>
        <w:rPr>
          <w:sz w:val="22"/>
          <w:szCs w:val="22"/>
        </w:rPr>
        <w:t xml:space="preserve">  30</w:t>
      </w:r>
      <w:r w:rsidRPr="004A6728">
        <w:rPr>
          <w:sz w:val="22"/>
          <w:szCs w:val="22"/>
        </w:rPr>
        <w:t xml:space="preserve"> pkt. </w:t>
      </w:r>
    </w:p>
    <w:p w14:paraId="15D6946F" w14:textId="77777777" w:rsidR="00DD6877" w:rsidRDefault="00DD6877" w:rsidP="00DD6877">
      <w:pPr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3) u</w:t>
      </w:r>
      <w:r w:rsidRPr="004A6728">
        <w:rPr>
          <w:sz w:val="22"/>
          <w:szCs w:val="22"/>
        </w:rPr>
        <w:t xml:space="preserve">ruchomienie kredytu do </w:t>
      </w:r>
      <w:r>
        <w:rPr>
          <w:sz w:val="22"/>
          <w:szCs w:val="22"/>
        </w:rPr>
        <w:t>3</w:t>
      </w:r>
      <w:r w:rsidRPr="004A6728">
        <w:rPr>
          <w:sz w:val="22"/>
          <w:szCs w:val="22"/>
        </w:rPr>
        <w:t xml:space="preserve"> dni </w:t>
      </w:r>
      <w:r>
        <w:rPr>
          <w:sz w:val="22"/>
          <w:szCs w:val="22"/>
        </w:rPr>
        <w:t xml:space="preserve">roboczych </w:t>
      </w:r>
      <w:r w:rsidRPr="004A6728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dnia </w:t>
      </w:r>
      <w:r w:rsidRPr="004A6728">
        <w:rPr>
          <w:sz w:val="22"/>
          <w:szCs w:val="22"/>
        </w:rPr>
        <w:t xml:space="preserve">podpisania umowy – </w:t>
      </w:r>
      <w:r>
        <w:rPr>
          <w:sz w:val="22"/>
          <w:szCs w:val="22"/>
        </w:rPr>
        <w:t xml:space="preserve">  2</w:t>
      </w:r>
      <w:r w:rsidRPr="004A6728">
        <w:rPr>
          <w:sz w:val="22"/>
          <w:szCs w:val="22"/>
        </w:rPr>
        <w:t xml:space="preserve">0 pkt. </w:t>
      </w:r>
    </w:p>
    <w:p w14:paraId="64092171" w14:textId="77777777" w:rsidR="00DD6877" w:rsidRDefault="00DD6877" w:rsidP="00DD6877">
      <w:pPr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7D0C3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4A6728">
        <w:rPr>
          <w:sz w:val="22"/>
          <w:szCs w:val="22"/>
        </w:rPr>
        <w:t xml:space="preserve">ruchomienie kredytu do </w:t>
      </w:r>
      <w:r>
        <w:rPr>
          <w:sz w:val="22"/>
          <w:szCs w:val="22"/>
        </w:rPr>
        <w:t>4</w:t>
      </w:r>
      <w:r w:rsidRPr="004A6728">
        <w:rPr>
          <w:sz w:val="22"/>
          <w:szCs w:val="22"/>
        </w:rPr>
        <w:t xml:space="preserve"> dni </w:t>
      </w:r>
      <w:r>
        <w:rPr>
          <w:sz w:val="22"/>
          <w:szCs w:val="22"/>
        </w:rPr>
        <w:t xml:space="preserve">roboczych </w:t>
      </w:r>
      <w:r w:rsidRPr="004A6728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dnia </w:t>
      </w:r>
      <w:r w:rsidRPr="004A6728">
        <w:rPr>
          <w:sz w:val="22"/>
          <w:szCs w:val="22"/>
        </w:rPr>
        <w:t xml:space="preserve">podpisania umowy – </w:t>
      </w:r>
      <w:r>
        <w:rPr>
          <w:sz w:val="22"/>
          <w:szCs w:val="22"/>
        </w:rPr>
        <w:t xml:space="preserve">  1</w:t>
      </w:r>
      <w:r w:rsidRPr="004A6728">
        <w:rPr>
          <w:sz w:val="22"/>
          <w:szCs w:val="22"/>
        </w:rPr>
        <w:t xml:space="preserve">0 pkt. </w:t>
      </w:r>
    </w:p>
    <w:p w14:paraId="4D54D1F4" w14:textId="77777777" w:rsidR="00DD6877" w:rsidRDefault="00DD6877" w:rsidP="00DD6877">
      <w:pPr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7D0C3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4A6728">
        <w:rPr>
          <w:sz w:val="22"/>
          <w:szCs w:val="22"/>
        </w:rPr>
        <w:t xml:space="preserve">ruchomienie kredytu do </w:t>
      </w:r>
      <w:r>
        <w:rPr>
          <w:sz w:val="22"/>
          <w:szCs w:val="22"/>
        </w:rPr>
        <w:t>5</w:t>
      </w:r>
      <w:r w:rsidRPr="004A6728">
        <w:rPr>
          <w:sz w:val="22"/>
          <w:szCs w:val="22"/>
        </w:rPr>
        <w:t xml:space="preserve"> dni </w:t>
      </w:r>
      <w:r>
        <w:rPr>
          <w:sz w:val="22"/>
          <w:szCs w:val="22"/>
        </w:rPr>
        <w:t xml:space="preserve">roboczych </w:t>
      </w:r>
      <w:r w:rsidRPr="004A6728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dnia </w:t>
      </w:r>
      <w:r w:rsidRPr="004A6728">
        <w:rPr>
          <w:sz w:val="22"/>
          <w:szCs w:val="22"/>
        </w:rPr>
        <w:t xml:space="preserve">podpisania umowy – </w:t>
      </w:r>
      <w:r>
        <w:rPr>
          <w:sz w:val="22"/>
          <w:szCs w:val="22"/>
        </w:rPr>
        <w:t xml:space="preserve">    </w:t>
      </w:r>
      <w:r w:rsidRPr="004A6728">
        <w:rPr>
          <w:sz w:val="22"/>
          <w:szCs w:val="22"/>
        </w:rPr>
        <w:t xml:space="preserve">0 pkt. </w:t>
      </w:r>
    </w:p>
    <w:p w14:paraId="4A0758AE" w14:textId="77777777" w:rsidR="00DD6877" w:rsidRDefault="00DD6877" w:rsidP="00DD6877">
      <w:pPr>
        <w:autoSpaceDE w:val="0"/>
        <w:ind w:left="709"/>
        <w:jc w:val="both"/>
        <w:rPr>
          <w:sz w:val="22"/>
          <w:szCs w:val="22"/>
        </w:rPr>
      </w:pPr>
    </w:p>
    <w:p w14:paraId="16E1D94A" w14:textId="77777777" w:rsidR="00DD6877" w:rsidRPr="007D0C39" w:rsidRDefault="00DD6877" w:rsidP="00DD6877">
      <w:pPr>
        <w:autoSpaceDE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159A9B2" w14:textId="77777777" w:rsidR="00DD6877" w:rsidRDefault="00DD6877" w:rsidP="00DD6877">
      <w:pPr>
        <w:ind w:left="284"/>
        <w:jc w:val="both"/>
        <w:rPr>
          <w:lang w:eastAsia="ar-SA"/>
        </w:rPr>
      </w:pPr>
      <w:r w:rsidRPr="003D49A0">
        <w:rPr>
          <w:b/>
          <w:bCs/>
          <w:i/>
          <w:iCs/>
          <w:u w:val="single"/>
          <w:lang w:eastAsia="ar-SA"/>
        </w:rPr>
        <w:t>Uwaga:</w:t>
      </w:r>
      <w:r>
        <w:rPr>
          <w:b/>
          <w:bCs/>
          <w:i/>
          <w:iCs/>
          <w:lang w:eastAsia="ar-SA"/>
        </w:rPr>
        <w:t xml:space="preserve"> </w:t>
      </w:r>
      <w:r>
        <w:rPr>
          <w:lang w:eastAsia="ar-SA"/>
        </w:rPr>
        <w:t xml:space="preserve"> Ilość dni roboczych niezbędnych do uruchomienia transzy kredytu, licząc od dnia podpisania umowy wynosi – </w:t>
      </w:r>
      <w:r w:rsidRPr="00DD5A69">
        <w:rPr>
          <w:b/>
          <w:bCs/>
          <w:lang w:eastAsia="ar-SA"/>
        </w:rPr>
        <w:t xml:space="preserve">od 1 do </w:t>
      </w:r>
      <w:r>
        <w:rPr>
          <w:b/>
          <w:bCs/>
          <w:lang w:eastAsia="ar-SA"/>
        </w:rPr>
        <w:t>5</w:t>
      </w:r>
      <w:r w:rsidRPr="00DD5A69">
        <w:rPr>
          <w:b/>
          <w:bCs/>
          <w:lang w:eastAsia="ar-SA"/>
        </w:rPr>
        <w:t xml:space="preserve"> dni</w:t>
      </w:r>
      <w:r w:rsidR="00EB10C9">
        <w:rPr>
          <w:b/>
          <w:bCs/>
          <w:lang w:eastAsia="ar-SA"/>
        </w:rPr>
        <w:t xml:space="preserve"> roboczych</w:t>
      </w:r>
      <w:r>
        <w:rPr>
          <w:b/>
          <w:bCs/>
          <w:lang w:eastAsia="ar-SA"/>
        </w:rPr>
        <w:t>.</w:t>
      </w:r>
      <w:r>
        <w:rPr>
          <w:lang w:eastAsia="ar-SA"/>
        </w:rPr>
        <w:t xml:space="preserve"> </w:t>
      </w:r>
    </w:p>
    <w:p w14:paraId="17D00C40" w14:textId="77777777" w:rsidR="00721889" w:rsidRPr="00E607F9" w:rsidRDefault="00721889">
      <w:pPr>
        <w:widowControl/>
        <w:tabs>
          <w:tab w:val="left" w:pos="13"/>
        </w:tabs>
        <w:suppressAutoHyphens w:val="0"/>
        <w:spacing w:before="100" w:line="227" w:lineRule="atLeast"/>
      </w:pPr>
    </w:p>
    <w:p w14:paraId="2372AD06" w14:textId="77777777" w:rsidR="00703501" w:rsidRPr="00E607F9" w:rsidRDefault="00703501" w:rsidP="00253274">
      <w:pPr>
        <w:numPr>
          <w:ilvl w:val="0"/>
          <w:numId w:val="8"/>
        </w:numPr>
        <w:tabs>
          <w:tab w:val="left" w:pos="287"/>
        </w:tabs>
        <w:jc w:val="both"/>
      </w:pPr>
      <w:r w:rsidRPr="00E607F9">
        <w:t>Oświadczamy, że oferowana cena zawiera wszystkie koszty związane z realizacją przedmiotu zamówienia i została ustalona</w:t>
      </w:r>
      <w:r w:rsidR="0050701D" w:rsidRPr="00E607F9">
        <w:t xml:space="preserve"> zgodnie z wymogami zawartymi w zaproszeniu do składania ofert</w:t>
      </w:r>
      <w:r w:rsidRPr="00E607F9">
        <w:t xml:space="preserve"> </w:t>
      </w:r>
      <w:r w:rsidRPr="00E607F9">
        <w:rPr>
          <w:color w:val="333333"/>
        </w:rPr>
        <w:t>i innymi mającymi wpływ na określenie ceny ofertowej, oraz że uzyskaliśmy niezbędne informacje do przygotowania oferty.</w:t>
      </w:r>
    </w:p>
    <w:p w14:paraId="01647462" w14:textId="77777777" w:rsidR="00703501" w:rsidRPr="00E607F9" w:rsidRDefault="00703501" w:rsidP="00253274">
      <w:pPr>
        <w:numPr>
          <w:ilvl w:val="0"/>
          <w:numId w:val="8"/>
        </w:numPr>
        <w:tabs>
          <w:tab w:val="left" w:pos="287"/>
        </w:tabs>
        <w:jc w:val="both"/>
      </w:pPr>
      <w:r w:rsidRPr="00E607F9">
        <w:t>Oświadczamy, że zapoznaliśm</w:t>
      </w:r>
      <w:r w:rsidR="0050701D" w:rsidRPr="00E607F9">
        <w:t>y się z opisem przedmiotu zamówienia i nie wnosimy do niego</w:t>
      </w:r>
      <w:r w:rsidRPr="00E607F9">
        <w:t xml:space="preserve"> zastrzeżeń.</w:t>
      </w:r>
    </w:p>
    <w:p w14:paraId="05D185BC" w14:textId="77777777" w:rsidR="00703501" w:rsidRPr="00E607F9" w:rsidRDefault="00703501" w:rsidP="00253274">
      <w:pPr>
        <w:numPr>
          <w:ilvl w:val="0"/>
          <w:numId w:val="8"/>
        </w:numPr>
        <w:tabs>
          <w:tab w:val="left" w:pos="274"/>
        </w:tabs>
        <w:jc w:val="both"/>
      </w:pPr>
      <w:r w:rsidRPr="00E607F9">
        <w:t>Oświadczamy, że jesteśmy związani niniejsz</w:t>
      </w:r>
      <w:r w:rsidR="0050701D" w:rsidRPr="00E607F9">
        <w:t>a ofertą na czas wskazany w zaproszeniu do składania ofert</w:t>
      </w:r>
      <w:r w:rsidRPr="00E607F9">
        <w:t>, to jest na okres 30 dni od upływu terminu do składania ofert.</w:t>
      </w:r>
    </w:p>
    <w:p w14:paraId="52041E44" w14:textId="77777777" w:rsidR="00703501" w:rsidRPr="00E607F9" w:rsidRDefault="00703501" w:rsidP="00DD6877">
      <w:pPr>
        <w:ind w:left="720"/>
        <w:jc w:val="both"/>
      </w:pPr>
      <w:r w:rsidRPr="00E607F9">
        <w:t>Zobowiązujemy się wykonać przed</w:t>
      </w:r>
      <w:r w:rsidR="0050701D" w:rsidRPr="00E607F9">
        <w:t>mio</w:t>
      </w:r>
      <w:r w:rsidR="00721889" w:rsidRPr="00E607F9">
        <w:t>t zamówienia  w terminie</w:t>
      </w:r>
      <w:r w:rsidR="00E142A9" w:rsidRPr="00E142A9">
        <w:t>:</w:t>
      </w:r>
      <w:r w:rsidR="00721889" w:rsidRPr="00A52809">
        <w:rPr>
          <w:color w:val="FF0000"/>
        </w:rPr>
        <w:t xml:space="preserve"> </w:t>
      </w:r>
      <w:r w:rsidR="00721889" w:rsidRPr="008B4881">
        <w:t xml:space="preserve">do </w:t>
      </w:r>
      <w:r w:rsidR="00E142A9">
        <w:rPr>
          <w:b/>
        </w:rPr>
        <w:t>31</w:t>
      </w:r>
      <w:r w:rsidR="008B4881" w:rsidRPr="008B4881">
        <w:rPr>
          <w:b/>
        </w:rPr>
        <w:t>.</w:t>
      </w:r>
      <w:r w:rsidR="003232DE">
        <w:rPr>
          <w:b/>
        </w:rPr>
        <w:t>1</w:t>
      </w:r>
      <w:r w:rsidR="00E142A9">
        <w:rPr>
          <w:b/>
        </w:rPr>
        <w:t>2</w:t>
      </w:r>
      <w:r w:rsidR="00E607F9" w:rsidRPr="008B4881">
        <w:rPr>
          <w:b/>
        </w:rPr>
        <w:t>.20</w:t>
      </w:r>
      <w:r w:rsidR="003232DE">
        <w:rPr>
          <w:b/>
        </w:rPr>
        <w:t>2</w:t>
      </w:r>
      <w:r w:rsidR="00E142A9">
        <w:rPr>
          <w:b/>
        </w:rPr>
        <w:t>5</w:t>
      </w:r>
      <w:r w:rsidR="00721889" w:rsidRPr="008B4881">
        <w:rPr>
          <w:b/>
        </w:rPr>
        <w:t xml:space="preserve"> </w:t>
      </w:r>
      <w:r w:rsidR="00084412" w:rsidRPr="008B4881">
        <w:rPr>
          <w:b/>
        </w:rPr>
        <w:t>r.</w:t>
      </w:r>
    </w:p>
    <w:p w14:paraId="0309F90C" w14:textId="77777777" w:rsidR="003D6842" w:rsidRDefault="003D6842" w:rsidP="00253274">
      <w:pPr>
        <w:numPr>
          <w:ilvl w:val="0"/>
          <w:numId w:val="8"/>
        </w:numPr>
        <w:tabs>
          <w:tab w:val="left" w:pos="261"/>
        </w:tabs>
        <w:jc w:val="both"/>
      </w:pPr>
      <w:r w:rsidRPr="00E607F9">
        <w:t>Zobowiązujemy się, w przypadku wyboru naszej oferty, do zawarcia umowy zgodnej z niniejszą ofertą, na warunkach określonych w zaproszeniu do składania ofert, w terminie wyznaczonym przez Zamawiającego.</w:t>
      </w:r>
    </w:p>
    <w:p w14:paraId="30A3E986" w14:textId="77777777" w:rsidR="003232DE" w:rsidRDefault="003232DE" w:rsidP="00253274">
      <w:pPr>
        <w:numPr>
          <w:ilvl w:val="0"/>
          <w:numId w:val="8"/>
        </w:numPr>
        <w:tabs>
          <w:tab w:val="left" w:pos="261"/>
        </w:tabs>
        <w:jc w:val="both"/>
      </w:pPr>
      <w:r>
        <w:t xml:space="preserve">Oświadczam, że </w:t>
      </w:r>
      <w:r w:rsidRPr="001D0404">
        <w:t>spełniam wszystkie warunki udziału w postępowaniu</w:t>
      </w:r>
      <w:r>
        <w:t>.</w:t>
      </w:r>
    </w:p>
    <w:p w14:paraId="1B427AF2" w14:textId="77777777" w:rsidR="003232DE" w:rsidRDefault="003232DE" w:rsidP="003232DE">
      <w:pPr>
        <w:tabs>
          <w:tab w:val="left" w:pos="261"/>
        </w:tabs>
        <w:ind w:left="360"/>
        <w:jc w:val="both"/>
      </w:pPr>
    </w:p>
    <w:p w14:paraId="60736869" w14:textId="77777777" w:rsidR="003232DE" w:rsidRDefault="003232DE" w:rsidP="003232DE">
      <w:pPr>
        <w:tabs>
          <w:tab w:val="left" w:pos="261"/>
        </w:tabs>
        <w:ind w:left="360"/>
        <w:jc w:val="both"/>
      </w:pPr>
    </w:p>
    <w:p w14:paraId="46795D76" w14:textId="77777777" w:rsidR="003232DE" w:rsidRDefault="003232DE" w:rsidP="003232DE">
      <w:pPr>
        <w:tabs>
          <w:tab w:val="left" w:pos="261"/>
        </w:tabs>
        <w:ind w:left="360"/>
        <w:jc w:val="both"/>
      </w:pPr>
    </w:p>
    <w:p w14:paraId="39033F20" w14:textId="77777777" w:rsidR="003232DE" w:rsidRDefault="003232DE" w:rsidP="003232DE">
      <w:pPr>
        <w:tabs>
          <w:tab w:val="left" w:pos="261"/>
        </w:tabs>
        <w:ind w:left="360"/>
        <w:jc w:val="both"/>
      </w:pPr>
    </w:p>
    <w:p w14:paraId="4C997E80" w14:textId="77777777" w:rsidR="003232DE" w:rsidRPr="001D0404" w:rsidRDefault="003232DE" w:rsidP="003232DE">
      <w:pPr>
        <w:ind w:left="1080" w:hanging="1080"/>
        <w:contextualSpacing/>
        <w:jc w:val="both"/>
      </w:pPr>
      <w:r w:rsidRPr="001D0404">
        <w:t>W załączeniu przedkładam :</w:t>
      </w:r>
    </w:p>
    <w:p w14:paraId="3796C01A" w14:textId="77777777" w:rsidR="003232DE" w:rsidRPr="001D0404" w:rsidRDefault="003232DE" w:rsidP="003232D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</w:pPr>
      <w:r>
        <w:t>…………………………………………………….</w:t>
      </w:r>
    </w:p>
    <w:p w14:paraId="2D5489DA" w14:textId="77777777" w:rsidR="003232DE" w:rsidRDefault="003232DE" w:rsidP="003232D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</w:pPr>
      <w:r>
        <w:t>…………………………………………………….</w:t>
      </w:r>
    </w:p>
    <w:p w14:paraId="1F3932F5" w14:textId="77777777" w:rsidR="003232DE" w:rsidRPr="002D5F18" w:rsidRDefault="003232DE" w:rsidP="003232D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</w:pPr>
      <w:r>
        <w:rPr>
          <w:rFonts w:eastAsia="Times New Roman"/>
        </w:rPr>
        <w:t>…………………………………………………….</w:t>
      </w:r>
    </w:p>
    <w:p w14:paraId="7064B4C5" w14:textId="77777777" w:rsidR="003232DE" w:rsidRPr="00E41489" w:rsidRDefault="003232DE" w:rsidP="003232DE">
      <w:pPr>
        <w:pStyle w:val="Akapitzlist"/>
        <w:widowControl/>
        <w:numPr>
          <w:ilvl w:val="0"/>
          <w:numId w:val="12"/>
        </w:numPr>
        <w:suppressAutoHyphens w:val="0"/>
        <w:contextualSpacing/>
        <w:jc w:val="both"/>
      </w:pPr>
      <w:r>
        <w:rPr>
          <w:rFonts w:eastAsia="Times New Roman"/>
        </w:rPr>
        <w:t>……………………………………………………..</w:t>
      </w:r>
    </w:p>
    <w:p w14:paraId="6277EC9D" w14:textId="77777777" w:rsidR="003232DE" w:rsidRDefault="003232DE" w:rsidP="003232DE">
      <w:pPr>
        <w:contextualSpacing/>
      </w:pPr>
    </w:p>
    <w:p w14:paraId="2DBD3766" w14:textId="77777777" w:rsidR="003232DE" w:rsidRPr="00E607F9" w:rsidRDefault="003232DE" w:rsidP="003232DE">
      <w:pPr>
        <w:tabs>
          <w:tab w:val="left" w:pos="261"/>
        </w:tabs>
        <w:ind w:left="360"/>
        <w:jc w:val="both"/>
      </w:pPr>
    </w:p>
    <w:p w14:paraId="4F032144" w14:textId="77777777" w:rsidR="003D6842" w:rsidRPr="00E607F9" w:rsidRDefault="003D6842" w:rsidP="003D6842">
      <w:pPr>
        <w:tabs>
          <w:tab w:val="left" w:pos="261"/>
        </w:tabs>
        <w:ind w:left="720"/>
        <w:jc w:val="both"/>
      </w:pPr>
    </w:p>
    <w:p w14:paraId="4620060B" w14:textId="77777777" w:rsidR="003D6842" w:rsidRPr="00E607F9" w:rsidRDefault="003D6842" w:rsidP="003D6842">
      <w:pPr>
        <w:tabs>
          <w:tab w:val="left" w:pos="261"/>
        </w:tabs>
        <w:ind w:left="720"/>
        <w:jc w:val="both"/>
      </w:pPr>
    </w:p>
    <w:p w14:paraId="5594B3C1" w14:textId="77777777" w:rsidR="003D6842" w:rsidRPr="00E607F9" w:rsidRDefault="003D6842" w:rsidP="003D6842">
      <w:pPr>
        <w:tabs>
          <w:tab w:val="left" w:pos="261"/>
        </w:tabs>
        <w:ind w:left="720"/>
        <w:jc w:val="both"/>
      </w:pPr>
    </w:p>
    <w:p w14:paraId="44C0D233" w14:textId="77777777" w:rsidR="003D6842" w:rsidRPr="00E607F9" w:rsidRDefault="003D6842" w:rsidP="003D6842">
      <w:pPr>
        <w:tabs>
          <w:tab w:val="left" w:pos="261"/>
        </w:tabs>
        <w:ind w:left="720"/>
        <w:jc w:val="both"/>
      </w:pPr>
    </w:p>
    <w:p w14:paraId="344CB543" w14:textId="77777777" w:rsidR="00703501" w:rsidRPr="00E607F9" w:rsidRDefault="00703501" w:rsidP="00721889">
      <w:pPr>
        <w:jc w:val="both"/>
      </w:pPr>
    </w:p>
    <w:p w14:paraId="7DD290CC" w14:textId="77777777" w:rsidR="00703501" w:rsidRPr="00E607F9" w:rsidRDefault="00703501">
      <w:pPr>
        <w:ind w:firstLine="3960"/>
        <w:jc w:val="both"/>
      </w:pPr>
    </w:p>
    <w:p w14:paraId="1209CA90" w14:textId="77777777" w:rsidR="00703501" w:rsidRPr="00E607F9" w:rsidRDefault="00703501">
      <w:pPr>
        <w:ind w:firstLine="3960"/>
        <w:jc w:val="both"/>
        <w:rPr>
          <w:rFonts w:eastAsia="Cambria"/>
        </w:rPr>
      </w:pPr>
      <w:r w:rsidRPr="00E607F9">
        <w:t>________________________________________</w:t>
      </w:r>
    </w:p>
    <w:p w14:paraId="1CACB1E2" w14:textId="77777777" w:rsidR="00703501" w:rsidRPr="00E607F9" w:rsidRDefault="00703501">
      <w:pPr>
        <w:ind w:firstLine="3960"/>
        <w:jc w:val="both"/>
        <w:rPr>
          <w:i/>
        </w:rPr>
      </w:pPr>
      <w:r w:rsidRPr="00E607F9">
        <w:rPr>
          <w:rFonts w:eastAsia="Cambria"/>
        </w:rPr>
        <w:t xml:space="preserve">                         </w:t>
      </w:r>
      <w:r w:rsidRPr="00E607F9">
        <w:rPr>
          <w:i/>
        </w:rPr>
        <w:t>( imię i nazwisko )</w:t>
      </w:r>
    </w:p>
    <w:p w14:paraId="2830EE17" w14:textId="77777777" w:rsidR="00703501" w:rsidRPr="001A1038" w:rsidRDefault="00703501">
      <w:pPr>
        <w:ind w:firstLine="3960"/>
      </w:pPr>
      <w:r w:rsidRPr="00E607F9">
        <w:rPr>
          <w:i/>
        </w:rPr>
        <w:t>podpis i pieczę</w:t>
      </w:r>
      <w:r w:rsidR="003D6842" w:rsidRPr="00E607F9">
        <w:rPr>
          <w:i/>
        </w:rPr>
        <w:t>ć uprawnionego przedstawiciela W</w:t>
      </w:r>
      <w:r w:rsidRPr="00E607F9">
        <w:rPr>
          <w:i/>
        </w:rPr>
        <w:t>ykon</w:t>
      </w:r>
      <w:r w:rsidRPr="001A1038">
        <w:rPr>
          <w:i/>
        </w:rPr>
        <w:t>awcy</w:t>
      </w:r>
    </w:p>
    <w:sectPr w:rsidR="00703501" w:rsidRPr="001A1038">
      <w:footerReference w:type="default" r:id="rId7"/>
      <w:pgSz w:w="11906" w:h="16838"/>
      <w:pgMar w:top="624" w:right="964" w:bottom="9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FD78" w14:textId="77777777" w:rsidR="003F3BA2" w:rsidRDefault="003F3BA2">
      <w:r>
        <w:separator/>
      </w:r>
    </w:p>
  </w:endnote>
  <w:endnote w:type="continuationSeparator" w:id="0">
    <w:p w14:paraId="44E5C382" w14:textId="77777777" w:rsidR="003F3BA2" w:rsidRDefault="003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898E" w14:textId="5B9C22F1" w:rsidR="00703501" w:rsidRDefault="009326E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03FD1C" wp14:editId="760291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215" cy="167640"/>
              <wp:effectExtent l="2540" t="635" r="4445" b="3175"/>
              <wp:wrapSquare wrapText="largest"/>
              <wp:docPr id="918455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1F59D" w14:textId="77777777" w:rsidR="00703501" w:rsidRDefault="007035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537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3F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45pt;height:13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" stroked="f">
              <v:fill opacity="0"/>
              <v:textbox inset="0,0,0,0">
                <w:txbxContent>
                  <w:p w14:paraId="0811F59D" w14:textId="77777777" w:rsidR="00703501" w:rsidRDefault="007035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537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65D1" w14:textId="77777777" w:rsidR="003F3BA2" w:rsidRDefault="003F3BA2">
      <w:r>
        <w:separator/>
      </w:r>
    </w:p>
  </w:footnote>
  <w:footnote w:type="continuationSeparator" w:id="0">
    <w:p w14:paraId="729BBDA6" w14:textId="77777777" w:rsidR="003F3BA2" w:rsidRDefault="003F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C703886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CB527C"/>
    <w:multiLevelType w:val="hybridMultilevel"/>
    <w:tmpl w:val="6BE6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41A4B"/>
    <w:multiLevelType w:val="hybridMultilevel"/>
    <w:tmpl w:val="E522D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6409E"/>
    <w:multiLevelType w:val="hybridMultilevel"/>
    <w:tmpl w:val="80245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F5532"/>
    <w:multiLevelType w:val="hybridMultilevel"/>
    <w:tmpl w:val="48543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536F"/>
    <w:multiLevelType w:val="hybridMultilevel"/>
    <w:tmpl w:val="2816556C"/>
    <w:lvl w:ilvl="0" w:tplc="E3E2FC3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5073A"/>
    <w:multiLevelType w:val="hybridMultilevel"/>
    <w:tmpl w:val="E278958E"/>
    <w:lvl w:ilvl="0" w:tplc="E3E2FC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746074">
    <w:abstractNumId w:val="0"/>
  </w:num>
  <w:num w:numId="2" w16cid:durableId="183205667">
    <w:abstractNumId w:val="1"/>
  </w:num>
  <w:num w:numId="3" w16cid:durableId="985165000">
    <w:abstractNumId w:val="2"/>
  </w:num>
  <w:num w:numId="4" w16cid:durableId="272595585">
    <w:abstractNumId w:val="3"/>
  </w:num>
  <w:num w:numId="5" w16cid:durableId="2050909252">
    <w:abstractNumId w:val="4"/>
  </w:num>
  <w:num w:numId="6" w16cid:durableId="1417677819">
    <w:abstractNumId w:val="8"/>
  </w:num>
  <w:num w:numId="7" w16cid:durableId="1370258489">
    <w:abstractNumId w:val="10"/>
  </w:num>
  <w:num w:numId="8" w16cid:durableId="1974408824">
    <w:abstractNumId w:val="9"/>
  </w:num>
  <w:num w:numId="9" w16cid:durableId="901865273">
    <w:abstractNumId w:val="12"/>
  </w:num>
  <w:num w:numId="10" w16cid:durableId="1674187310">
    <w:abstractNumId w:val="6"/>
  </w:num>
  <w:num w:numId="11" w16cid:durableId="793519864">
    <w:abstractNumId w:val="11"/>
  </w:num>
  <w:num w:numId="12" w16cid:durableId="684867607">
    <w:abstractNumId w:val="7"/>
  </w:num>
  <w:num w:numId="13" w16cid:durableId="2045984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F7"/>
    <w:rsid w:val="0000525B"/>
    <w:rsid w:val="00084412"/>
    <w:rsid w:val="000C06C9"/>
    <w:rsid w:val="000D0D0E"/>
    <w:rsid w:val="0010523D"/>
    <w:rsid w:val="001367BA"/>
    <w:rsid w:val="001A1038"/>
    <w:rsid w:val="001C2A0F"/>
    <w:rsid w:val="001D391F"/>
    <w:rsid w:val="001D5796"/>
    <w:rsid w:val="00253274"/>
    <w:rsid w:val="003232DE"/>
    <w:rsid w:val="003C07B2"/>
    <w:rsid w:val="003C0FF0"/>
    <w:rsid w:val="003C7D9D"/>
    <w:rsid w:val="003D6842"/>
    <w:rsid w:val="003F3BA2"/>
    <w:rsid w:val="003F6A95"/>
    <w:rsid w:val="00441D07"/>
    <w:rsid w:val="00477B5D"/>
    <w:rsid w:val="004C2A0B"/>
    <w:rsid w:val="0050701D"/>
    <w:rsid w:val="005C4AD5"/>
    <w:rsid w:val="00610C0B"/>
    <w:rsid w:val="00621727"/>
    <w:rsid w:val="006470F7"/>
    <w:rsid w:val="00703501"/>
    <w:rsid w:val="00711A09"/>
    <w:rsid w:val="00721889"/>
    <w:rsid w:val="00793EC8"/>
    <w:rsid w:val="007A3D55"/>
    <w:rsid w:val="00816933"/>
    <w:rsid w:val="00863E44"/>
    <w:rsid w:val="008B4881"/>
    <w:rsid w:val="009326EE"/>
    <w:rsid w:val="00974A48"/>
    <w:rsid w:val="00A307D5"/>
    <w:rsid w:val="00A369EC"/>
    <w:rsid w:val="00A52809"/>
    <w:rsid w:val="00BE7FD1"/>
    <w:rsid w:val="00C35AA3"/>
    <w:rsid w:val="00CB405F"/>
    <w:rsid w:val="00D35A9F"/>
    <w:rsid w:val="00D57A3D"/>
    <w:rsid w:val="00DA4C5A"/>
    <w:rsid w:val="00DD6877"/>
    <w:rsid w:val="00DF2487"/>
    <w:rsid w:val="00E142A9"/>
    <w:rsid w:val="00E55372"/>
    <w:rsid w:val="00E607F9"/>
    <w:rsid w:val="00EB10C9"/>
    <w:rsid w:val="00F443F5"/>
    <w:rsid w:val="00F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8461A"/>
  <w15:chartTrackingRefBased/>
  <w15:docId w15:val="{6B393271-66FF-4A5D-86B8-62CEE81C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</w:style>
  <w:style w:type="paragraph" w:customStyle="1" w:styleId="Nagwek6">
    <w:name w:val="Nagłówek6"/>
    <w:basedOn w:val="Normalny"/>
    <w:next w:val="Podtytu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</vt:lpstr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</dc:title>
  <dc:subject/>
  <dc:creator>inwestycje</dc:creator>
  <cp:keywords/>
  <cp:lastModifiedBy>ug żyrzyn</cp:lastModifiedBy>
  <cp:revision>2</cp:revision>
  <cp:lastPrinted>2023-11-21T09:46:00Z</cp:lastPrinted>
  <dcterms:created xsi:type="dcterms:W3CDTF">2023-11-22T06:48:00Z</dcterms:created>
  <dcterms:modified xsi:type="dcterms:W3CDTF">2023-11-22T06:48:00Z</dcterms:modified>
</cp:coreProperties>
</file>